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B1F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关于召开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学校</w:t>
      </w:r>
    </w:p>
    <w:p w14:paraId="4E345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仿宋" w:eastAsia="方正小标宋简体"/>
          <w:sz w:val="44"/>
          <w:szCs w:val="44"/>
        </w:rPr>
        <w:t>年度“十佳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班主任</w:t>
      </w:r>
      <w:r>
        <w:rPr>
          <w:rFonts w:hint="eastAsia" w:ascii="方正小标宋简体" w:hAnsi="仿宋" w:eastAsia="方正小标宋简体"/>
          <w:sz w:val="44"/>
          <w:szCs w:val="44"/>
        </w:rPr>
        <w:t>”评选会议的通知</w:t>
      </w:r>
    </w:p>
    <w:p w14:paraId="2F7A7D4C">
      <w:pPr>
        <w:spacing w:line="600" w:lineRule="exact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8C720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各学院：</w:t>
      </w:r>
    </w:p>
    <w:p w14:paraId="1778A6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工作安排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经研究，决定召开学校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2024年度“十佳班主任”评选会议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sz w:val="32"/>
          <w:szCs w:val="32"/>
        </w:rPr>
        <w:t>现将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相关事宜</w:t>
      </w:r>
      <w:r>
        <w:rPr>
          <w:rFonts w:hint="eastAsia" w:ascii="仿宋_GB2312" w:eastAsia="仿宋_GB2312"/>
          <w:sz w:val="32"/>
          <w:szCs w:val="32"/>
        </w:rPr>
        <w:t>通知如下：</w:t>
      </w:r>
    </w:p>
    <w:p w14:paraId="0E9B9AD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一、会议时间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地点</w:t>
      </w:r>
    </w:p>
    <w:p w14:paraId="4517F6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6月18日（周三）上午8:10；太白湖校区教学楼J631报告厅/日照校区办公楼0911会议室</w:t>
      </w:r>
    </w:p>
    <w:p w14:paraId="741A696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、参会人员</w:t>
      </w:r>
    </w:p>
    <w:p w14:paraId="75779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校领导，各学院党总支（分党委）副书记、学工办（团总支）主任（书记），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2023级、2024级班级班主任</w:t>
      </w:r>
    </w:p>
    <w:p w14:paraId="421631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有关要求</w:t>
      </w:r>
    </w:p>
    <w:p w14:paraId="743E3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请参评人员以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汇报的形式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汇报工作开展情况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汇报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内容主要包括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学风建设、生涯规划、创新创业教育、考研指导、安全教育管理等方面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，每人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限时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分钟。汇报材料电子版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以学院为单位于6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上午11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前报学生工作处。</w:t>
      </w:r>
    </w:p>
    <w:p w14:paraId="375079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2.请以学院为单位于6月17日上午11:00前扫码（二维码附后）填写参会回执，特殊原因不能参会需书面请假。   </w:t>
      </w:r>
    </w:p>
    <w:p w14:paraId="3BF876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3.请各学院（分党委）副书记6月18日（周三）上午8：00分别在太白湖校区教学楼4楼辅导员之家（J429房间）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和日照校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区教学楼0308集合开会。</w:t>
      </w:r>
    </w:p>
    <w:p w14:paraId="35926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4.请参会人员提前10分钟入场在指定座次就座（6月17日17:00后关注“济医学工”微信公众号，发送“座次”关键词，即可查询座次）并按要求签到，会议过程中，请将手机调至静音或关机。</w:t>
      </w:r>
    </w:p>
    <w:p w14:paraId="46F1D2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3696E3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联系人：徐嘉文/孙一甲  联系电话：677767/628133</w:t>
      </w:r>
    </w:p>
    <w:p w14:paraId="1AAECCF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B4E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CAEB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学生工作处</w:t>
      </w:r>
    </w:p>
    <w:p w14:paraId="154111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36635F79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仿宋_GB2312" w:hAnsi="仿宋" w:eastAsia="仿宋_GB2312"/>
          <w:sz w:val="24"/>
          <w:szCs w:val="24"/>
          <w:lang w:val="en-US" w:eastAsia="zh-CN"/>
        </w:rPr>
      </w:pPr>
    </w:p>
    <w:p w14:paraId="112A5B27">
      <w:pPr>
        <w:widowControl/>
        <w:shd w:val="clear" w:color="auto" w:fill="FFFFFF"/>
        <w:snapToGrid w:val="0"/>
        <w:spacing w:line="560" w:lineRule="exact"/>
        <w:jc w:val="center"/>
        <w:rPr>
          <w:rFonts w:hint="eastAsia" w:ascii="仿宋_GB2312" w:hAnsi="仿宋" w:eastAsia="仿宋_GB2312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1569085</wp:posOffset>
            </wp:positionH>
            <wp:positionV relativeFrom="paragraph">
              <wp:posOffset>107950</wp:posOffset>
            </wp:positionV>
            <wp:extent cx="1766570" cy="1766570"/>
            <wp:effectExtent l="0" t="0" r="5080" b="508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176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01600B3E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仿宋_GB2312" w:hAnsi="仿宋" w:eastAsia="仿宋_GB2312"/>
          <w:sz w:val="24"/>
          <w:szCs w:val="24"/>
          <w:lang w:val="en-US" w:eastAsia="zh-CN"/>
        </w:rPr>
      </w:pPr>
    </w:p>
    <w:p w14:paraId="4CC82987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仿宋_GB2312" w:hAnsi="仿宋" w:eastAsia="仿宋_GB2312"/>
          <w:sz w:val="24"/>
          <w:szCs w:val="24"/>
          <w:lang w:val="en-US" w:eastAsia="zh-CN"/>
        </w:rPr>
      </w:pPr>
    </w:p>
    <w:p w14:paraId="74336FBA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仿宋_GB2312" w:hAnsi="仿宋" w:eastAsia="仿宋_GB2312"/>
          <w:sz w:val="24"/>
          <w:szCs w:val="24"/>
          <w:lang w:val="en-US" w:eastAsia="zh-CN"/>
        </w:rPr>
      </w:pPr>
    </w:p>
    <w:p w14:paraId="3D42656C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仿宋_GB2312" w:hAnsi="仿宋" w:eastAsia="仿宋_GB2312"/>
          <w:sz w:val="24"/>
          <w:szCs w:val="24"/>
          <w:lang w:val="en-US" w:eastAsia="zh-CN"/>
        </w:rPr>
      </w:pPr>
      <w:bookmarkStart w:id="0" w:name="_GoBack"/>
      <w:bookmarkEnd w:id="0"/>
    </w:p>
    <w:p w14:paraId="55A488D1">
      <w:pPr>
        <w:widowControl/>
        <w:shd w:val="clear" w:color="auto" w:fill="FFFFFF"/>
        <w:snapToGrid w:val="0"/>
        <w:spacing w:line="560" w:lineRule="exact"/>
        <w:ind w:firstLine="2640" w:firstLineChars="11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扫码填写参会人员名单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FD0436"/>
    <w:rsid w:val="03FE7DB5"/>
    <w:rsid w:val="0C2F0C2F"/>
    <w:rsid w:val="0C48260B"/>
    <w:rsid w:val="0E990EFC"/>
    <w:rsid w:val="0ED21BDF"/>
    <w:rsid w:val="1C1A2027"/>
    <w:rsid w:val="1EBA148A"/>
    <w:rsid w:val="2694227D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742413"/>
    <w:rsid w:val="48223FBC"/>
    <w:rsid w:val="57462B9C"/>
    <w:rsid w:val="58751B35"/>
    <w:rsid w:val="5AB95D3B"/>
    <w:rsid w:val="5C4824B8"/>
    <w:rsid w:val="65455931"/>
    <w:rsid w:val="69957FC2"/>
    <w:rsid w:val="6B8C3895"/>
    <w:rsid w:val="6D1F7E14"/>
    <w:rsid w:val="70A67A05"/>
    <w:rsid w:val="73C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492</Words>
  <Characters>558</Characters>
  <Lines>7</Lines>
  <Paragraphs>2</Paragraphs>
  <TotalTime>3</TotalTime>
  <ScaleCrop>false</ScaleCrop>
  <LinksUpToDate>false</LinksUpToDate>
  <CharactersWithSpaces>623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小菊子</cp:lastModifiedBy>
  <cp:lastPrinted>2017-10-19T02:56:00Z</cp:lastPrinted>
  <dcterms:modified xsi:type="dcterms:W3CDTF">2025-06-16T07:13:17Z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eyJoZGlkIjoiMjdkMDc1ZWZhMjhiOTIyYjFiMjAwNDMyMzkzNmZiM2EiLCJ1c2VySWQiOiI2MTAyNDM0NDkifQ==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2A867CC2E6444D458B657AB276BB9237_13</vt:lpwstr>
  </property>
</Properties>
</file>