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9D3E3">
      <w:pPr>
        <w:spacing w:line="560" w:lineRule="exact"/>
        <w:jc w:val="center"/>
        <w:rPr>
          <w:rFonts w:ascii="方正小标宋简体" w:eastAsia="方正小标宋简体"/>
          <w:sz w:val="44"/>
          <w:szCs w:val="44"/>
          <w14:ligatures w14:val="standardContextual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  <w14:ligatures w14:val="standardContextual"/>
        </w:rPr>
        <w:t>关于做好本科生数据统计工作的通知</w:t>
      </w:r>
    </w:p>
    <w:p w14:paraId="5DDC8E94">
      <w:pPr>
        <w:spacing w:line="560" w:lineRule="exact"/>
        <w:rPr>
          <w:rFonts w:ascii="仿宋_GB2312" w:eastAsia="仿宋_GB2312"/>
          <w:sz w:val="32"/>
          <w:szCs w:val="32"/>
          <w14:ligatures w14:val="standardContextual"/>
        </w:rPr>
      </w:pPr>
    </w:p>
    <w:p w14:paraId="4A0D3101">
      <w:pPr>
        <w:spacing w:line="56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各学院：</w:t>
      </w:r>
    </w:p>
    <w:p w14:paraId="61D900E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根据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上级工作安排，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为全面掌握我校学生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有关情况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，现就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本科生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数据统计工作安排如下：</w:t>
      </w:r>
    </w:p>
    <w:p w14:paraId="0C001804">
      <w:pPr>
        <w:spacing w:line="56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  <w14:ligatures w14:val="standardContextual"/>
        </w:rPr>
      </w:pPr>
      <w:r>
        <w:rPr>
          <w:rFonts w:hint="eastAsia" w:ascii="黑体" w:hAnsi="黑体" w:eastAsia="黑体" w:cs="黑体"/>
          <w:sz w:val="32"/>
          <w:szCs w:val="32"/>
          <w14:ligatures w14:val="standardContextual"/>
        </w:rPr>
        <w:t>一、统计范围</w:t>
      </w:r>
      <w:r>
        <w:rPr>
          <w:rFonts w:hint="eastAsia" w:ascii="黑体" w:hAnsi="黑体" w:eastAsia="黑体" w:cs="黑体"/>
          <w:sz w:val="32"/>
          <w:szCs w:val="32"/>
          <w:lang w:val="en-US" w:eastAsia="zh-CN"/>
          <w14:ligatures w14:val="standardContextual"/>
        </w:rPr>
        <w:t>与时间节点</w:t>
      </w:r>
    </w:p>
    <w:p w14:paraId="5C9C9C8E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统计对象：全体</w:t>
      </w:r>
      <w:r>
        <w:rPr>
          <w:rFonts w:ascii="仿宋_GB2312" w:eastAsia="仿宋_GB2312"/>
          <w:sz w:val="32"/>
          <w:szCs w:val="32"/>
          <w14:ligatures w14:val="standardContextual"/>
        </w:rPr>
        <w:t>本科生</w:t>
      </w:r>
    </w:p>
    <w:p w14:paraId="09ED44AF"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时间节点：2025年10月16日</w:t>
      </w:r>
    </w:p>
    <w:p w14:paraId="0DD4B463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14:ligatures w14:val="standardContextual"/>
        </w:rPr>
      </w:pPr>
      <w:r>
        <w:rPr>
          <w:rFonts w:hint="eastAsia" w:ascii="黑体" w:hAnsi="黑体" w:eastAsia="黑体" w:cs="黑体"/>
          <w:sz w:val="32"/>
          <w:szCs w:val="32"/>
          <w14:ligatures w14:val="standardContextual"/>
        </w:rPr>
        <w:t>二、统计内容​</w:t>
      </w:r>
    </w:p>
    <w:p w14:paraId="360FA79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总</w:t>
      </w:r>
      <w:r>
        <w:rPr>
          <w:rFonts w:ascii="仿宋_GB2312" w:eastAsia="仿宋_GB2312"/>
          <w:sz w:val="32"/>
          <w:szCs w:val="32"/>
          <w14:ligatures w14:val="standardContextual"/>
        </w:rPr>
        <w:t>人数：实际在册学生数量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含借读学生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）</w:t>
      </w:r>
      <w:r>
        <w:rPr>
          <w:rFonts w:ascii="仿宋_GB2312" w:eastAsia="仿宋_GB2312"/>
          <w:sz w:val="32"/>
          <w:szCs w:val="32"/>
          <w14:ligatures w14:val="standardContextual"/>
        </w:rPr>
        <w:t>。</w:t>
      </w:r>
    </w:p>
    <w:p w14:paraId="72A3606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2.</w:t>
      </w:r>
      <w:r>
        <w:rPr>
          <w:rFonts w:ascii="仿宋_GB2312" w:eastAsia="仿宋_GB2312"/>
          <w:sz w:val="32"/>
          <w:szCs w:val="32"/>
          <w14:ligatures w14:val="standardContextual"/>
        </w:rPr>
        <w:t>在校人数：当前在校正常学习学生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数量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不含见习、实习学生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）</w:t>
      </w:r>
      <w:r>
        <w:rPr>
          <w:rFonts w:ascii="仿宋_GB2312" w:eastAsia="仿宋_GB2312"/>
          <w:sz w:val="32"/>
          <w:szCs w:val="32"/>
          <w14:ligatures w14:val="standardContextual"/>
        </w:rPr>
        <w:t>。</w:t>
      </w:r>
    </w:p>
    <w:p w14:paraId="582971D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3.</w:t>
      </w:r>
      <w:r>
        <w:rPr>
          <w:rFonts w:ascii="仿宋_GB2312" w:eastAsia="仿宋_GB2312"/>
          <w:sz w:val="32"/>
          <w:szCs w:val="32"/>
          <w14:ligatures w14:val="standardContextual"/>
        </w:rPr>
        <w:t>见习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、</w:t>
      </w:r>
      <w:r>
        <w:rPr>
          <w:rFonts w:ascii="仿宋_GB2312" w:eastAsia="仿宋_GB2312"/>
          <w:sz w:val="32"/>
          <w:szCs w:val="32"/>
          <w14:ligatures w14:val="standardContextual"/>
        </w:rPr>
        <w:t>实习人数：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参加</w:t>
      </w:r>
      <w:r>
        <w:rPr>
          <w:rFonts w:ascii="仿宋_GB2312" w:eastAsia="仿宋_GB2312"/>
          <w:sz w:val="32"/>
          <w:szCs w:val="32"/>
          <w14:ligatures w14:val="standardContextual"/>
        </w:rPr>
        <w:t>见习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、</w:t>
      </w:r>
      <w:r>
        <w:rPr>
          <w:rFonts w:ascii="仿宋_GB2312" w:eastAsia="仿宋_GB2312"/>
          <w:sz w:val="32"/>
          <w:szCs w:val="32"/>
          <w14:ligatures w14:val="standardContextual"/>
        </w:rPr>
        <w:t>实习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活动</w:t>
      </w:r>
      <w:r>
        <w:rPr>
          <w:rFonts w:ascii="仿宋_GB2312" w:eastAsia="仿宋_GB2312"/>
          <w:sz w:val="32"/>
          <w:szCs w:val="32"/>
          <w14:ligatures w14:val="standardContextual"/>
        </w:rPr>
        <w:t>的学生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数量</w:t>
      </w:r>
      <w:r>
        <w:rPr>
          <w:rFonts w:ascii="仿宋_GB2312" w:eastAsia="仿宋_GB2312"/>
          <w:sz w:val="32"/>
          <w:szCs w:val="32"/>
          <w14:ligatures w14:val="standardContextual"/>
        </w:rPr>
        <w:t>。</w:t>
      </w:r>
    </w:p>
    <w:p w14:paraId="39C1D531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4.</w:t>
      </w:r>
      <w:r>
        <w:rPr>
          <w:rFonts w:ascii="仿宋_GB2312" w:eastAsia="仿宋_GB2312"/>
          <w:sz w:val="32"/>
          <w:szCs w:val="32"/>
          <w14:ligatures w14:val="standardContextual"/>
        </w:rPr>
        <w:t>其他人数：休学、保留学籍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借读</w:t>
      </w:r>
      <w:r>
        <w:rPr>
          <w:rFonts w:ascii="仿宋_GB2312" w:eastAsia="仿宋_GB2312"/>
          <w:sz w:val="32"/>
          <w:szCs w:val="32"/>
          <w14:ligatures w14:val="standardContextual"/>
        </w:rPr>
        <w:t>等特殊情况的学生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数量</w:t>
      </w:r>
      <w:r>
        <w:rPr>
          <w:rFonts w:ascii="仿宋_GB2312" w:eastAsia="仿宋_GB2312"/>
          <w:sz w:val="32"/>
          <w:szCs w:val="32"/>
          <w14:ligatures w14:val="standardContextual"/>
        </w:rPr>
        <w:t>。</w:t>
      </w:r>
    </w:p>
    <w:p w14:paraId="1DBE331B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5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见习、实习和特殊原因校外住宿学生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情况。</w:t>
      </w:r>
    </w:p>
    <w:p w14:paraId="1761EC84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14:ligatures w14:val="standardContextual"/>
        </w:rPr>
      </w:pPr>
      <w:r>
        <w:rPr>
          <w:rFonts w:hint="eastAsia" w:ascii="黑体" w:hAnsi="黑体" w:eastAsia="黑体" w:cs="黑体"/>
          <w:sz w:val="32"/>
          <w:szCs w:val="32"/>
          <w14:ligatures w14:val="standardContextual"/>
        </w:rPr>
        <w:t>三、提交要求​</w:t>
      </w:r>
    </w:p>
    <w:p w14:paraId="50EB63D5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请各学院务必认真统计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填写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严格审核，</w:t>
      </w:r>
      <w:r>
        <w:rPr>
          <w:rFonts w:ascii="仿宋_GB2312" w:eastAsia="仿宋_GB2312"/>
          <w:sz w:val="32"/>
          <w:szCs w:val="32"/>
          <w14:ligatures w14:val="standardContextual"/>
        </w:rPr>
        <w:t>并于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10</w:t>
      </w:r>
      <w:r>
        <w:rPr>
          <w:rFonts w:ascii="仿宋_GB2312" w:eastAsia="仿宋_GB2312"/>
          <w:sz w:val="32"/>
          <w:szCs w:val="32"/>
          <w14:ligatures w14:val="standardContextual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16</w:t>
      </w:r>
      <w:r>
        <w:rPr>
          <w:rFonts w:ascii="仿宋_GB2312" w:eastAsia="仿宋_GB2312"/>
          <w:sz w:val="32"/>
          <w:szCs w:val="32"/>
          <w14:ligatures w14:val="standardContextual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周四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）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17:00</w:t>
      </w:r>
      <w:r>
        <w:rPr>
          <w:rFonts w:ascii="仿宋_GB2312" w:eastAsia="仿宋_GB2312"/>
          <w:sz w:val="32"/>
          <w:szCs w:val="32"/>
          <w14:ligatures w14:val="standardContextual"/>
        </w:rPr>
        <w:t>之前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将《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14:ligatures w14:val="standardContextual"/>
        </w:rPr>
        <w:t>本科学生人数及住宿情况统计表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》《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见习、实习本科学生住宿一览表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》《特殊原因本科学生校外住宿一览表》（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附件1-3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电子版和签字盖章的PDF版通过OA电子邮箱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报送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学生工作处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。</w:t>
      </w:r>
    </w:p>
    <w:p w14:paraId="4FB2C85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联系人：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孙一甲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，</w:t>
      </w:r>
      <w:r>
        <w:rPr>
          <w:rFonts w:ascii="仿宋_GB2312" w:eastAsia="仿宋_GB2312"/>
          <w:sz w:val="32"/>
          <w:szCs w:val="32"/>
          <w14:ligatures w14:val="standardContextual"/>
        </w:rPr>
        <w:t>联系电话：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628133</w:t>
      </w:r>
    </w:p>
    <w:p w14:paraId="387829EB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</w:pPr>
    </w:p>
    <w:p w14:paraId="70CA2AE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</w:pPr>
    </w:p>
    <w:p w14:paraId="5503994B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  <w:t>附件：1.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14:ligatures w14:val="standardContextual"/>
        </w:rPr>
        <w:t>本科学生人数及住宿情况统计表</w:t>
      </w:r>
    </w:p>
    <w:p w14:paraId="02522E38">
      <w:pPr>
        <w:numPr>
          <w:ilvl w:val="0"/>
          <w:numId w:val="0"/>
        </w:numPr>
        <w:spacing w:line="560" w:lineRule="exact"/>
        <w:ind w:left="1600" w:leftChars="0" w:firstLine="0" w:firstLineChars="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  <w14:ligatures w14:val="standardContextual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见习、实习本科学生住宿一览表</w:t>
      </w:r>
    </w:p>
    <w:p w14:paraId="56156A7B">
      <w:pPr>
        <w:numPr>
          <w:ilvl w:val="0"/>
          <w:numId w:val="0"/>
        </w:numPr>
        <w:spacing w:line="560" w:lineRule="exact"/>
        <w:ind w:left="1600" w:leftChars="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14:ligatures w14:val="standardContextual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14:ligatures w14:val="standardContextual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  <w14:ligatures w14:val="standardContextual"/>
        </w:rPr>
        <w:t>特殊原因本科学生校外住宿一览表</w:t>
      </w:r>
    </w:p>
    <w:p w14:paraId="649F3AE8">
      <w:pPr>
        <w:spacing w:line="560" w:lineRule="exact"/>
        <w:ind w:firstLine="1280" w:firstLineChars="4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</w:pPr>
      <w:bookmarkStart w:id="0" w:name="_GoBack"/>
      <w:bookmarkEnd w:id="0"/>
    </w:p>
    <w:p w14:paraId="4C0C0A2B">
      <w:pPr>
        <w:spacing w:line="560" w:lineRule="exact"/>
        <w:ind w:firstLine="1280" w:firstLineChars="4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</w:pPr>
    </w:p>
    <w:p w14:paraId="3A6C960E">
      <w:pPr>
        <w:spacing w:line="560" w:lineRule="exact"/>
        <w:ind w:firstLine="5440" w:firstLineChars="17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学生工作处</w:t>
      </w:r>
    </w:p>
    <w:p w14:paraId="278A4604">
      <w:pPr>
        <w:spacing w:line="560" w:lineRule="exact"/>
        <w:ind w:firstLine="5120" w:firstLineChars="16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10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  <w14:ligatures w14:val="standardContextual"/>
        </w:rPr>
        <w:t>13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日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784CF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971EC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971EC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1D5"/>
    <w:rsid w:val="002E11D5"/>
    <w:rsid w:val="00753299"/>
    <w:rsid w:val="00C5092D"/>
    <w:rsid w:val="01B30606"/>
    <w:rsid w:val="05100F5D"/>
    <w:rsid w:val="0A3705B5"/>
    <w:rsid w:val="0F0A4164"/>
    <w:rsid w:val="11E31D4C"/>
    <w:rsid w:val="1DD45AAC"/>
    <w:rsid w:val="27471C68"/>
    <w:rsid w:val="29B51F89"/>
    <w:rsid w:val="2B54647E"/>
    <w:rsid w:val="2F26347D"/>
    <w:rsid w:val="344D164D"/>
    <w:rsid w:val="3558467A"/>
    <w:rsid w:val="43903448"/>
    <w:rsid w:val="47D429C9"/>
    <w:rsid w:val="514D78D4"/>
    <w:rsid w:val="54D85200"/>
    <w:rsid w:val="5F4B55E7"/>
    <w:rsid w:val="63FE7471"/>
    <w:rsid w:val="65660CAD"/>
    <w:rsid w:val="65C76908"/>
    <w:rsid w:val="6DE05376"/>
    <w:rsid w:val="71230F1C"/>
    <w:rsid w:val="7BDD1298"/>
    <w:rsid w:val="7F9D15C5"/>
    <w:rsid w:val="7FE3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413</Words>
  <Characters>447</Characters>
  <Lines>3</Lines>
  <Paragraphs>1</Paragraphs>
  <TotalTime>4</TotalTime>
  <ScaleCrop>false</ScaleCrop>
  <LinksUpToDate>false</LinksUpToDate>
  <CharactersWithSpaces>447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2025-04-07T02:18:00Z</dcterms:created>
  <dc:creator>xsc</dc:creator>
  <cp:lastModifiedBy>小菊子</cp:lastModifiedBy>
  <dcterms:modified xsi:type="dcterms:W3CDTF">2025-10-13T02:40:43Z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eyJoZGlkIjoiMjdkMDc1ZWZhMjhiOTIyYjFiMjAwNDMyMzkzNmZiM2EiLCJ1c2VySWQiOiI2MTAyNDM0NDkifQ==</vt:lpwstr>
  </property>
  <property fmtid="{D5CDD505-2E9C-101B-9397-08002B2CF9AE}" pid="4" name="ICV">
    <vt:lpwstr>DE82C6C75E5C49A181B446E77EEC9542_13</vt:lpwstr>
  </property>
</Properties>
</file>