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DC6A2D"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关于2025级新生银行卡</w:t>
      </w:r>
    </w:p>
    <w:p w14:paraId="1BF7D51F"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激活时间安排的通知</w:t>
      </w:r>
    </w:p>
    <w:p w14:paraId="7ECDA567">
      <w:p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2025级同学</w:t>
      </w:r>
      <w:r>
        <w:rPr>
          <w:rFonts w:ascii="仿宋_GB2312" w:eastAsia="仿宋_GB2312"/>
          <w:sz w:val="32"/>
          <w:szCs w:val="32"/>
        </w:rPr>
        <w:t>：</w:t>
      </w:r>
    </w:p>
    <w:p w14:paraId="17903921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学校</w:t>
      </w:r>
      <w:r>
        <w:rPr>
          <w:rFonts w:ascii="仿宋_GB2312" w:eastAsia="仿宋_GB2312"/>
          <w:sz w:val="32"/>
          <w:szCs w:val="32"/>
        </w:rPr>
        <w:t>批量</w:t>
      </w:r>
      <w:r>
        <w:rPr>
          <w:rFonts w:hint="eastAsia" w:ascii="仿宋_GB2312" w:eastAsia="仿宋_GB2312"/>
          <w:sz w:val="32"/>
          <w:szCs w:val="32"/>
        </w:rPr>
        <w:t>办</w:t>
      </w:r>
      <w:r>
        <w:rPr>
          <w:rFonts w:ascii="仿宋_GB2312" w:eastAsia="仿宋_GB2312"/>
          <w:sz w:val="32"/>
          <w:szCs w:val="32"/>
        </w:rPr>
        <w:t>理</w:t>
      </w:r>
      <w:r>
        <w:rPr>
          <w:rFonts w:hint="eastAsia" w:ascii="仿宋_GB2312" w:eastAsia="仿宋_GB2312"/>
          <w:sz w:val="32"/>
          <w:szCs w:val="32"/>
        </w:rPr>
        <w:t>的银行</w:t>
      </w:r>
      <w:r>
        <w:rPr>
          <w:rFonts w:ascii="仿宋_GB2312" w:eastAsia="仿宋_GB2312"/>
          <w:sz w:val="32"/>
          <w:szCs w:val="32"/>
        </w:rPr>
        <w:t>卡已于报到现场发放，为</w:t>
      </w:r>
      <w:r>
        <w:rPr>
          <w:rFonts w:hint="eastAsia" w:ascii="仿宋_GB2312" w:eastAsia="仿宋_GB2312"/>
          <w:sz w:val="32"/>
          <w:szCs w:val="32"/>
        </w:rPr>
        <w:t>保障</w:t>
      </w:r>
      <w:r>
        <w:rPr>
          <w:rFonts w:ascii="仿宋_GB2312" w:eastAsia="仿宋_GB2312"/>
          <w:sz w:val="32"/>
          <w:szCs w:val="32"/>
        </w:rPr>
        <w:t>银行卡正常使用，现将银行卡激活安排事项通知如下：</w:t>
      </w:r>
    </w:p>
    <w:p w14:paraId="05742E1B">
      <w:pPr>
        <w:pStyle w:val="6"/>
        <w:spacing w:line="560" w:lineRule="exact"/>
        <w:ind w:left="645" w:firstLine="0" w:firstLineChars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一、办理时间</w:t>
      </w:r>
    </w:p>
    <w:p w14:paraId="7AE5502E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日照校区：  2025年9月12日 7:30-19:30</w:t>
      </w:r>
    </w:p>
    <w:p w14:paraId="4EFB64A5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太白湖校区：2025年9月13日-9月14日 </w:t>
      </w:r>
    </w:p>
    <w:p w14:paraId="57933A04">
      <w:pPr>
        <w:spacing w:line="560" w:lineRule="exact"/>
        <w:ind w:firstLine="2560" w:firstLineChars="8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8:00至16：30</w:t>
      </w:r>
      <w:bookmarkStart w:id="1" w:name="_GoBack"/>
      <w:bookmarkEnd w:id="1"/>
    </w:p>
    <w:p w14:paraId="63B50004">
      <w:pPr>
        <w:spacing w:line="560" w:lineRule="exact"/>
        <w:ind w:firstLine="480" w:firstLineChars="15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二、办理地点</w:t>
      </w:r>
    </w:p>
    <w:p w14:paraId="341D4404">
      <w:pPr>
        <w:spacing w:line="560" w:lineRule="exact"/>
        <w:ind w:firstLine="480" w:firstLineChars="150"/>
        <w:rPr>
          <w:rFonts w:hint="eastAsia"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日照校区</w:t>
      </w:r>
      <w:r>
        <w:rPr>
          <w:rFonts w:hint="eastAsia" w:ascii="仿宋_GB2312" w:eastAsia="仿宋_GB2312"/>
          <w:sz w:val="32"/>
          <w:szCs w:val="32"/>
        </w:rPr>
        <w:t xml:space="preserve">：  </w:t>
      </w:r>
      <w:r>
        <w:rPr>
          <w:rFonts w:ascii="仿宋_GB2312" w:eastAsia="仿宋_GB2312"/>
          <w:sz w:val="32"/>
          <w:szCs w:val="32"/>
        </w:rPr>
        <w:t>毓秀园餐厅</w:t>
      </w:r>
    </w:p>
    <w:p w14:paraId="1B2B0386">
      <w:pPr>
        <w:spacing w:line="560" w:lineRule="exact"/>
        <w:ind w:firstLine="480" w:firstLineChars="1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太白湖</w:t>
      </w:r>
      <w:r>
        <w:rPr>
          <w:rFonts w:ascii="仿宋_GB2312" w:eastAsia="仿宋_GB2312"/>
          <w:sz w:val="32"/>
          <w:szCs w:val="32"/>
        </w:rPr>
        <w:t>校区</w:t>
      </w:r>
      <w:r>
        <w:rPr>
          <w:rFonts w:hint="eastAsia" w:ascii="仿宋_GB2312" w:eastAsia="仿宋_GB2312"/>
          <w:sz w:val="32"/>
          <w:szCs w:val="32"/>
        </w:rPr>
        <w:t>：竹园</w:t>
      </w:r>
      <w:r>
        <w:rPr>
          <w:rFonts w:ascii="仿宋_GB2312" w:eastAsia="仿宋_GB2312"/>
          <w:sz w:val="32"/>
          <w:szCs w:val="32"/>
        </w:rPr>
        <w:t>餐厅三</w:t>
      </w:r>
      <w:r>
        <w:rPr>
          <w:rFonts w:hint="eastAsia" w:ascii="仿宋_GB2312" w:eastAsia="仿宋_GB2312"/>
          <w:sz w:val="32"/>
          <w:szCs w:val="32"/>
        </w:rPr>
        <w:t>楼</w:t>
      </w:r>
      <w:r>
        <w:rPr>
          <w:rFonts w:ascii="仿宋_GB2312" w:eastAsia="仿宋_GB2312"/>
          <w:sz w:val="32"/>
          <w:szCs w:val="32"/>
        </w:rPr>
        <w:t>大学生就业创业赋能中心</w:t>
      </w:r>
    </w:p>
    <w:p w14:paraId="375799AA">
      <w:pPr>
        <w:spacing w:line="560" w:lineRule="exact"/>
        <w:ind w:firstLine="480" w:firstLineChars="15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三、注意事项</w:t>
      </w:r>
    </w:p>
    <w:p w14:paraId="73C33369">
      <w:pPr>
        <w:spacing w:line="560" w:lineRule="exact"/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1.为</w:t>
      </w:r>
      <w:r>
        <w:rPr>
          <w:rFonts w:ascii="仿宋_GB2312" w:eastAsia="仿宋_GB2312"/>
          <w:sz w:val="32"/>
          <w:szCs w:val="32"/>
        </w:rPr>
        <w:t>保障</w:t>
      </w:r>
      <w:r>
        <w:rPr>
          <w:rFonts w:hint="eastAsia" w:ascii="仿宋_GB2312" w:eastAsia="仿宋_GB2312"/>
          <w:sz w:val="32"/>
          <w:szCs w:val="32"/>
        </w:rPr>
        <w:t>激活</w:t>
      </w:r>
      <w:r>
        <w:rPr>
          <w:rFonts w:ascii="仿宋_GB2312" w:eastAsia="仿宋_GB2312"/>
          <w:sz w:val="32"/>
          <w:szCs w:val="32"/>
        </w:rPr>
        <w:t>工作顺利进行，请同学们有序排队，携带好本人身份证及银行卡按时前往激活地点。</w:t>
      </w:r>
    </w:p>
    <w:p w14:paraId="75907ECD">
      <w:pPr>
        <w:spacing w:line="560" w:lineRule="exact"/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>
        <w:rPr>
          <w:rFonts w:hint="eastAsia" w:ascii="仿宋_GB2312" w:eastAsia="仿宋_GB2312"/>
          <w:sz w:val="32"/>
          <w:szCs w:val="32"/>
        </w:rPr>
        <w:t>持卡人未满18周岁、手机号码</w:t>
      </w:r>
      <w:r>
        <w:rPr>
          <w:rFonts w:ascii="仿宋_GB2312" w:eastAsia="仿宋_GB2312"/>
          <w:sz w:val="32"/>
          <w:szCs w:val="32"/>
        </w:rPr>
        <w:t>非实名制、身份信息审核不通过等情况，需到</w:t>
      </w:r>
      <w:r>
        <w:rPr>
          <w:rFonts w:hint="eastAsia" w:ascii="仿宋_GB2312" w:eastAsia="仿宋_GB2312"/>
          <w:sz w:val="32"/>
          <w:szCs w:val="32"/>
        </w:rPr>
        <w:t>就近银行</w:t>
      </w:r>
      <w:r>
        <w:rPr>
          <w:rFonts w:ascii="仿宋_GB2312" w:eastAsia="仿宋_GB2312"/>
          <w:sz w:val="32"/>
          <w:szCs w:val="32"/>
        </w:rPr>
        <w:t>网点</w:t>
      </w:r>
      <w:r>
        <w:rPr>
          <w:rFonts w:hint="eastAsia" w:ascii="仿宋_GB2312" w:eastAsia="仿宋_GB2312"/>
          <w:sz w:val="32"/>
          <w:szCs w:val="32"/>
        </w:rPr>
        <w:t>现场办理。</w:t>
      </w:r>
    </w:p>
    <w:p w14:paraId="02B7B808">
      <w:pPr>
        <w:spacing w:line="560" w:lineRule="exact"/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</w:t>
      </w:r>
      <w:bookmarkStart w:id="0" w:name="OLE_LINK1"/>
      <w:r>
        <w:rPr>
          <w:rFonts w:hint="eastAsia" w:ascii="仿宋_GB2312" w:eastAsia="仿宋_GB2312"/>
          <w:sz w:val="32"/>
          <w:szCs w:val="32"/>
        </w:rPr>
        <w:t>除以上时间外，学校不再安排银行工作人员上门激活，未能激活的同学可自行前往就近银行网点办理。</w:t>
      </w:r>
      <w:bookmarkEnd w:id="0"/>
      <w:r>
        <w:rPr>
          <w:rFonts w:hint="eastAsia" w:ascii="仿宋_GB2312" w:eastAsia="仿宋_GB2312"/>
          <w:sz w:val="32"/>
          <w:szCs w:val="32"/>
        </w:rPr>
        <w:t>日照校区的同学可自行前往</w:t>
      </w:r>
      <w:r>
        <w:rPr>
          <w:rFonts w:hint="eastAsia" w:ascii="仿宋_GB2312" w:eastAsia="仿宋_GB2312"/>
          <w:b/>
          <w:bCs/>
          <w:sz w:val="32"/>
          <w:szCs w:val="32"/>
        </w:rPr>
        <w:t>中国银行烟台路支行</w:t>
      </w:r>
      <w:r>
        <w:rPr>
          <w:rFonts w:hint="eastAsia" w:ascii="仿宋_GB2312" w:eastAsia="仿宋_GB2312"/>
          <w:sz w:val="32"/>
          <w:szCs w:val="32"/>
        </w:rPr>
        <w:t>（地址：日照市东港区滨州路和烟台路交叉口）办理，太白湖校区的同学可自行前往</w:t>
      </w:r>
      <w:r>
        <w:rPr>
          <w:rFonts w:hint="eastAsia" w:ascii="仿宋_GB2312" w:eastAsia="仿宋_GB2312"/>
          <w:b/>
          <w:bCs/>
          <w:sz w:val="32"/>
          <w:szCs w:val="32"/>
        </w:rPr>
        <w:t>中国农业银行济宁太白湖支行</w:t>
      </w:r>
      <w:r>
        <w:rPr>
          <w:rFonts w:hint="eastAsia" w:ascii="仿宋_GB2312" w:eastAsia="仿宋_GB2312"/>
          <w:sz w:val="32"/>
          <w:szCs w:val="32"/>
        </w:rPr>
        <w:t>（地址：济宁市任城区许庄街道荷花路122号）办理。</w:t>
      </w:r>
    </w:p>
    <w:p w14:paraId="4D1E5BB2">
      <w:pPr>
        <w:spacing w:line="560" w:lineRule="exact"/>
        <w:ind w:firstLine="645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联系人：高冉冉，联系电话：688635</w:t>
      </w:r>
    </w:p>
    <w:p w14:paraId="73DACCD5">
      <w:pPr>
        <w:spacing w:line="560" w:lineRule="exact"/>
        <w:ind w:left="6694" w:leftChars="608" w:hanging="5417" w:hangingChars="1693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                                     财务处</w:t>
      </w:r>
    </w:p>
    <w:p w14:paraId="306849FA">
      <w:pPr>
        <w:spacing w:line="560" w:lineRule="exact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2025年9月10日</w:t>
      </w:r>
    </w:p>
    <w:p w14:paraId="13688DD2">
      <w:pPr>
        <w:spacing w:line="560" w:lineRule="exact"/>
        <w:rPr>
          <w:rFonts w:hint="eastAsia"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CAC6E0B-27EB-4B54-8B25-CD5DA46EDFD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A5EE4DBC-5E07-4C1B-A4B8-79B29D100B6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107577BA-6B54-4C6D-83A8-510000BF90C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AEE"/>
    <w:rsid w:val="00040AFD"/>
    <w:rsid w:val="00235C5C"/>
    <w:rsid w:val="00261CEF"/>
    <w:rsid w:val="002E3AF9"/>
    <w:rsid w:val="00564ABD"/>
    <w:rsid w:val="00570AEE"/>
    <w:rsid w:val="00701C0A"/>
    <w:rsid w:val="009E6C4D"/>
    <w:rsid w:val="00AE2E19"/>
    <w:rsid w:val="00AE74E3"/>
    <w:rsid w:val="00D87E9C"/>
    <w:rsid w:val="00E02155"/>
    <w:rsid w:val="00EF30F0"/>
    <w:rsid w:val="00FC1A32"/>
    <w:rsid w:val="05F1311C"/>
    <w:rsid w:val="270E0558"/>
    <w:rsid w:val="39B20C35"/>
    <w:rsid w:val="45A63B54"/>
    <w:rsid w:val="484744E6"/>
    <w:rsid w:val="53A66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表段落1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424</Words>
  <Characters>476</Characters>
  <Lines>3</Lines>
  <Paragraphs>1</Paragraphs>
  <TotalTime>29</TotalTime>
  <ScaleCrop>false</ScaleCrop>
  <LinksUpToDate>false</LinksUpToDate>
  <CharactersWithSpaces>562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2025-09-07T15:06:00Z</dcterms:created>
  <dc:creator>PC</dc:creator>
  <cp:lastModifiedBy>Davor_suker</cp:lastModifiedBy>
  <dcterms:modified xsi:type="dcterms:W3CDTF">2025-09-11T08:52:34Z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5CBE13EBA3664130A6E566B3FAA95CE9_13</vt:lpwstr>
  </property>
  <property fmtid="{D5CDD505-2E9C-101B-9397-08002B2CF9AE}" pid="3" name="KSOProductBuildVer">
    <vt:lpwstr>2052-12.1.0.22529</vt:lpwstr>
  </property>
  <property fmtid="{D5CDD505-2E9C-101B-9397-08002B2CF9AE}" pid="4" name="KSOTemplateDocerSaveRecord">
    <vt:lpwstr>eyJoZGlkIjoiZDZhYjM2MzMzNGVmOGZkN2EyNmM4ZDlmMjYwYWFlM2YiLCJ1c2VySWQiOiI1NTM0NDU1OTMifQ==</vt:lpwstr>
  </property>
</Properties>
</file>