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E66152">
      <w:pPr>
        <w:spacing w:line="560" w:lineRule="exact"/>
        <w:jc w:val="center"/>
        <w:rPr>
          <w:rFonts w:hint="eastAsia" w:ascii="方正小标宋简体" w:hAnsi="方正小标宋简体" w:eastAsia="方正小标宋简体" w:cs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仿宋_GB2312"/>
          <w:sz w:val="44"/>
          <w:szCs w:val="44"/>
        </w:rPr>
        <w:t>“榜样的力量”</w:t>
      </w:r>
    </w:p>
    <w:p w14:paraId="17306D38">
      <w:pPr>
        <w:spacing w:line="560" w:lineRule="exact"/>
        <w:jc w:val="center"/>
        <w:rPr>
          <w:rFonts w:hint="eastAsia" w:ascii="方正小标宋简体" w:hAnsi="方正小标宋简体" w:eastAsia="方正小标宋简体" w:cs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仿宋_GB2312"/>
          <w:sz w:val="44"/>
          <w:szCs w:val="44"/>
        </w:rPr>
        <w:t>学霸宣讲报告会（第二期）</w:t>
      </w:r>
    </w:p>
    <w:p w14:paraId="37DABC82">
      <w:pPr>
        <w:spacing w:line="560" w:lineRule="exact"/>
        <w:jc w:val="center"/>
        <w:rPr>
          <w:rFonts w:eastAsia="方正小标宋简体"/>
          <w:sz w:val="44"/>
          <w:szCs w:val="44"/>
        </w:rPr>
      </w:pPr>
    </w:p>
    <w:p w14:paraId="5D7EA5C9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主讲人</w:t>
      </w:r>
    </w:p>
    <w:p w14:paraId="5EAAF2B3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蒋东川  尹智善  鲍心悦  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蕾  刘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乐     </w:t>
      </w:r>
    </w:p>
    <w:p w14:paraId="5F2D9F55"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时间</w:t>
      </w:r>
    </w:p>
    <w:p w14:paraId="744665B4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4月28日（周二）18:30</w:t>
      </w:r>
    </w:p>
    <w:p w14:paraId="4BB8A4D3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三、地点</w:t>
      </w:r>
    </w:p>
    <w:p w14:paraId="05980501">
      <w:pPr>
        <w:pStyle w:val="10"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太白湖校区图文信息楼5楼学术报告厅</w:t>
      </w:r>
    </w:p>
    <w:p w14:paraId="34049C61">
      <w:pPr>
        <w:pStyle w:val="10"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日照校区大学生活动中心</w:t>
      </w:r>
    </w:p>
    <w:p w14:paraId="2FF004BD">
      <w:pPr>
        <w:pStyle w:val="10"/>
        <w:spacing w:line="560" w:lineRule="exact"/>
        <w:ind w:firstLine="64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四、活动要求</w:t>
      </w:r>
    </w:p>
    <w:p w14:paraId="25F295C9">
      <w:pPr>
        <w:spacing w:line="560" w:lineRule="exact"/>
        <w:ind w:firstLine="640" w:firstLineChars="200"/>
        <w:rPr>
          <w:rFonts w:hint="eastAsia" w:ascii="仿宋_GB2312" w:hAnsi="等线" w:eastAsia="仿宋_GB2312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1.学生需通过“到梦空间”报名参加（报名时间为4月27日8:00-18:00）。</w:t>
      </w:r>
    </w:p>
    <w:p w14:paraId="666912AA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等线" w:eastAsia="仿宋_GB2312"/>
          <w:sz w:val="32"/>
          <w:szCs w:val="32"/>
        </w:rPr>
        <w:t>2.参会人员需提前15分钟入场完毕，讲座期间将手机关机或调至静音状态。</w:t>
      </w:r>
    </w:p>
    <w:p w14:paraId="67FDEB02">
      <w:pPr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附件：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主讲人简介</w:t>
      </w:r>
    </w:p>
    <w:p w14:paraId="132D911C">
      <w:pPr>
        <w:widowControl/>
        <w:shd w:val="clear" w:color="auto" w:fill="FFFFFF"/>
        <w:spacing w:line="560" w:lineRule="exact"/>
        <w:ind w:firstLine="640" w:firstLineChars="200"/>
        <w:rPr>
          <w:rFonts w:ascii="仿宋_GB2312" w:hAnsi="Arial" w:eastAsia="仿宋_GB2312" w:cs="Arial"/>
          <w:kern w:val="0"/>
          <w:sz w:val="32"/>
          <w:szCs w:val="32"/>
        </w:rPr>
      </w:pPr>
      <w:r>
        <w:rPr>
          <w:rFonts w:hint="eastAsia" w:ascii="仿宋_GB2312" w:hAnsi="Arial" w:eastAsia="仿宋_GB2312" w:cs="Arial"/>
          <w:kern w:val="0"/>
          <w:sz w:val="32"/>
          <w:szCs w:val="32"/>
        </w:rPr>
        <w:t>联系人：孙一甲；联系电话：0633-2983627</w:t>
      </w:r>
    </w:p>
    <w:p w14:paraId="5624896E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</w:p>
    <w:p w14:paraId="52B92BE2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</w:p>
    <w:p w14:paraId="24D55EA9">
      <w:pPr>
        <w:spacing w:line="560" w:lineRule="exact"/>
        <w:ind w:firstLine="5440" w:firstLineChars="17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学生工作处</w:t>
      </w:r>
    </w:p>
    <w:p w14:paraId="289D3FE7">
      <w:pPr>
        <w:spacing w:line="560" w:lineRule="exact"/>
        <w:ind w:firstLine="4800" w:firstLineChars="15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26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22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日</w:t>
      </w:r>
    </w:p>
    <w:p w14:paraId="33A957D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29B7B32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21D1E776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0CA9597D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7DABCB1">
      <w:pPr>
        <w:spacing w:line="560" w:lineRule="exact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</w:p>
    <w:p w14:paraId="7D85B98C">
      <w:pPr>
        <w:spacing w:line="560" w:lineRule="exact"/>
        <w:jc w:val="center"/>
        <w:rPr>
          <w:rFonts w:hint="eastAsia"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主讲人简介</w:t>
      </w:r>
    </w:p>
    <w:p w14:paraId="0E2C3B9B">
      <w:pPr>
        <w:pStyle w:val="10"/>
        <w:spacing w:line="560" w:lineRule="exact"/>
        <w:ind w:firstLine="640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51F753A4">
      <w:pPr>
        <w:pStyle w:val="10"/>
        <w:spacing w:line="560" w:lineRule="exact"/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蒋东川，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临床医学院2023级临床医学专业，专业排名5/640，平均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学分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绩点4.02。获2024、2025年度校级一、二等奖学金，获校级以上荣誉3次；获省级奖项2项，校级奖项2项。</w:t>
      </w:r>
    </w:p>
    <w:p w14:paraId="1850AC79"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4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2.</w:t>
      </w:r>
      <w:r>
        <w:rPr>
          <w:rFonts w:ascii="仿宋_GB2312" w:hAnsi="仿宋_GB2312" w:eastAsia="仿宋_GB2312" w:cs="仿宋_GB2312"/>
          <w:b/>
          <w:bCs/>
          <w:sz w:val="32"/>
          <w:szCs w:val="40"/>
        </w:rPr>
        <w:t>尹智善</w:t>
      </w: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eastAsia="zh-CN"/>
        </w:rPr>
        <w:t>，</w:t>
      </w:r>
      <w:r>
        <w:rPr>
          <w:rFonts w:ascii="仿宋_GB2312" w:hAnsi="仿宋_GB2312" w:eastAsia="仿宋_GB2312" w:cs="仿宋_GB2312"/>
          <w:sz w:val="32"/>
          <w:szCs w:val="40"/>
        </w:rPr>
        <w:t>法医</w:t>
      </w:r>
      <w:r>
        <w:rPr>
          <w:rFonts w:hint="eastAsia" w:ascii="仿宋_GB2312" w:hAnsi="仿宋_GB2312" w:eastAsia="仿宋_GB2312" w:cs="仿宋_GB2312"/>
          <w:sz w:val="32"/>
          <w:szCs w:val="40"/>
        </w:rPr>
        <w:t>学院</w:t>
      </w:r>
      <w:r>
        <w:rPr>
          <w:rFonts w:ascii="仿宋_GB2312" w:hAnsi="仿宋_GB2312" w:eastAsia="仿宋_GB2312" w:cs="仿宋_GB2312"/>
          <w:sz w:val="32"/>
          <w:szCs w:val="40"/>
        </w:rPr>
        <w:t>2025级法医学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专业，</w:t>
      </w:r>
      <w:r>
        <w:rPr>
          <w:rFonts w:hint="eastAsia" w:ascii="仿宋_GB2312" w:hAnsi="仿宋_GB2312" w:eastAsia="仿宋_GB2312" w:cs="仿宋_GB2312"/>
          <w:sz w:val="32"/>
          <w:szCs w:val="40"/>
        </w:rPr>
        <w:t>专业排名</w:t>
      </w:r>
      <w:r>
        <w:rPr>
          <w:rFonts w:ascii="仿宋_GB2312" w:hAnsi="仿宋_GB2312" w:eastAsia="仿宋_GB2312" w:cs="仿宋_GB2312"/>
          <w:sz w:val="32"/>
          <w:szCs w:val="40"/>
        </w:rPr>
        <w:t>2/53</w:t>
      </w:r>
      <w:r>
        <w:rPr>
          <w:rFonts w:hint="eastAsia" w:ascii="仿宋_GB2312" w:hAnsi="仿宋_GB2312" w:eastAsia="仿宋_GB2312" w:cs="仿宋_GB2312"/>
          <w:sz w:val="32"/>
          <w:szCs w:val="40"/>
        </w:rPr>
        <w:t>，平均学分绩点</w:t>
      </w:r>
      <w:r>
        <w:rPr>
          <w:rFonts w:ascii="仿宋_GB2312" w:hAnsi="仿宋_GB2312" w:eastAsia="仿宋_GB2312" w:cs="仿宋_GB2312"/>
          <w:sz w:val="32"/>
          <w:szCs w:val="40"/>
        </w:rPr>
        <w:t>4.13</w:t>
      </w:r>
      <w:r>
        <w:rPr>
          <w:rFonts w:hint="eastAsia" w:ascii="仿宋_GB2312" w:hAnsi="仿宋_GB2312" w:eastAsia="仿宋_GB2312" w:cs="仿宋_GB2312"/>
          <w:sz w:val="32"/>
          <w:szCs w:val="40"/>
        </w:rPr>
        <w:t>。</w:t>
      </w:r>
      <w:r>
        <w:rPr>
          <w:rFonts w:ascii="仿宋_GB2312" w:hAnsi="仿宋_GB2312" w:eastAsia="仿宋_GB2312" w:cs="仿宋_GB2312"/>
          <w:sz w:val="32"/>
          <w:szCs w:val="40"/>
        </w:rPr>
        <w:t>主动承担班务工作与志愿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服务</w:t>
      </w:r>
      <w:r>
        <w:rPr>
          <w:rFonts w:ascii="仿宋_GB2312" w:hAnsi="仿宋_GB2312" w:eastAsia="仿宋_GB2312" w:cs="仿宋_GB2312"/>
          <w:sz w:val="32"/>
          <w:szCs w:val="40"/>
        </w:rPr>
        <w:t>活动，加强专业理论积淀与实践技能锻炼。踏实稳重，锐意进取。</w:t>
      </w:r>
    </w:p>
    <w:p w14:paraId="69F55507">
      <w:pPr>
        <w:pStyle w:val="10"/>
        <w:spacing w:line="560" w:lineRule="exact"/>
        <w:ind w:firstLine="64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鲍心悦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中西医结合学院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2024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级针灸推拿学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专业，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专业排名3/176，平均学分绩点4.09。任班长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职务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作为负责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人参与导师国自然面上项目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获国家级、省级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奖项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各1项，校级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奖项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20余项。</w:t>
      </w:r>
    </w:p>
    <w:p w14:paraId="32E14071"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刘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蕾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，康复医学院2023级康复工程专业，专业排名1/44，平均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学分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绩点3.28。获2025年度国家奖学金，校级奖学金；获校级以上荣誉称号9次；获国家级奖项1项，省级奖项2项，校级奖项10余项。</w:t>
      </w:r>
    </w:p>
    <w:p w14:paraId="3E954AC7">
      <w:pPr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刘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乐，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医药工程学院2025级制药工程专业，专业排名1/48，年平均绩点4.07。积极参与班级管理与志愿服务，注重专业知识积累与实践能力提升。勤奋刻苦，严谨认真。</w:t>
      </w:r>
    </w:p>
    <w:sectPr>
      <w:footerReference r:id="rId3" w:type="default"/>
      <w:footerReference r:id="rId4" w:type="even"/>
      <w:pgSz w:w="11906" w:h="16838"/>
      <w:pgMar w:top="1440" w:right="1633" w:bottom="1213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1D9501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635048B">
                          <w:pPr>
                            <w:pStyle w:val="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635048B">
                    <w:pPr>
                      <w:pStyle w:val="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1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81B8B">
    <w:pPr>
      <w:pStyle w:val="2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C9E56B">
                          <w:pPr>
                            <w:pStyle w:val="2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C9E56B">
                    <w:pPr>
                      <w:pStyle w:val="2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BAB497"/>
    <w:multiLevelType w:val="singleLevel"/>
    <w:tmpl w:val="FFBAB49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4NzhlODRlNTFjMGVlMDhmMGNhZmRhYThhYjNkZGQifQ=="/>
  </w:docVars>
  <w:rsids>
    <w:rsidRoot w:val="00674A4F"/>
    <w:rsid w:val="00006FC8"/>
    <w:rsid w:val="0002713B"/>
    <w:rsid w:val="000345E6"/>
    <w:rsid w:val="00043028"/>
    <w:rsid w:val="000A068D"/>
    <w:rsid w:val="000A5465"/>
    <w:rsid w:val="000B0C29"/>
    <w:rsid w:val="000E5B44"/>
    <w:rsid w:val="000E6DAC"/>
    <w:rsid w:val="001044A8"/>
    <w:rsid w:val="00116545"/>
    <w:rsid w:val="00134A06"/>
    <w:rsid w:val="001516FC"/>
    <w:rsid w:val="00157D88"/>
    <w:rsid w:val="00160451"/>
    <w:rsid w:val="001742F7"/>
    <w:rsid w:val="0018347C"/>
    <w:rsid w:val="001D52AB"/>
    <w:rsid w:val="001F3395"/>
    <w:rsid w:val="001F64A3"/>
    <w:rsid w:val="00202D41"/>
    <w:rsid w:val="00217850"/>
    <w:rsid w:val="002345E4"/>
    <w:rsid w:val="00235DE9"/>
    <w:rsid w:val="00241535"/>
    <w:rsid w:val="00290DAA"/>
    <w:rsid w:val="002D61AC"/>
    <w:rsid w:val="002F09C2"/>
    <w:rsid w:val="002F33D8"/>
    <w:rsid w:val="00316CE8"/>
    <w:rsid w:val="00324AEB"/>
    <w:rsid w:val="00351A99"/>
    <w:rsid w:val="00361AA7"/>
    <w:rsid w:val="00367F51"/>
    <w:rsid w:val="0037131E"/>
    <w:rsid w:val="003A35BD"/>
    <w:rsid w:val="003C09AC"/>
    <w:rsid w:val="003D53C5"/>
    <w:rsid w:val="003F3B56"/>
    <w:rsid w:val="00411BE8"/>
    <w:rsid w:val="00415919"/>
    <w:rsid w:val="0042735D"/>
    <w:rsid w:val="00434BAD"/>
    <w:rsid w:val="00441AC9"/>
    <w:rsid w:val="004551CB"/>
    <w:rsid w:val="004D1CA3"/>
    <w:rsid w:val="004D22BE"/>
    <w:rsid w:val="00523315"/>
    <w:rsid w:val="00530712"/>
    <w:rsid w:val="00544991"/>
    <w:rsid w:val="00565008"/>
    <w:rsid w:val="00572322"/>
    <w:rsid w:val="00573CE0"/>
    <w:rsid w:val="005868AD"/>
    <w:rsid w:val="005D2E14"/>
    <w:rsid w:val="005D5050"/>
    <w:rsid w:val="00617DB9"/>
    <w:rsid w:val="00674A4F"/>
    <w:rsid w:val="0067580C"/>
    <w:rsid w:val="006C5143"/>
    <w:rsid w:val="006C5EF8"/>
    <w:rsid w:val="007376DD"/>
    <w:rsid w:val="00760E0E"/>
    <w:rsid w:val="00790011"/>
    <w:rsid w:val="007A5C63"/>
    <w:rsid w:val="007B461F"/>
    <w:rsid w:val="007B77D6"/>
    <w:rsid w:val="0081201A"/>
    <w:rsid w:val="008443F9"/>
    <w:rsid w:val="00854CFA"/>
    <w:rsid w:val="00854F3E"/>
    <w:rsid w:val="00855231"/>
    <w:rsid w:val="00865520"/>
    <w:rsid w:val="00873FEB"/>
    <w:rsid w:val="00875B9B"/>
    <w:rsid w:val="008760E1"/>
    <w:rsid w:val="00877F59"/>
    <w:rsid w:val="008939E9"/>
    <w:rsid w:val="008C52C6"/>
    <w:rsid w:val="008D0E02"/>
    <w:rsid w:val="008D539D"/>
    <w:rsid w:val="008F3F9D"/>
    <w:rsid w:val="00956DC2"/>
    <w:rsid w:val="00A6078B"/>
    <w:rsid w:val="00A762CB"/>
    <w:rsid w:val="00A82400"/>
    <w:rsid w:val="00AC3EBB"/>
    <w:rsid w:val="00AD145A"/>
    <w:rsid w:val="00AE1EF9"/>
    <w:rsid w:val="00AF4548"/>
    <w:rsid w:val="00B31F69"/>
    <w:rsid w:val="00B42E64"/>
    <w:rsid w:val="00B52AAA"/>
    <w:rsid w:val="00B56CAA"/>
    <w:rsid w:val="00B8663F"/>
    <w:rsid w:val="00BA7276"/>
    <w:rsid w:val="00BB0F61"/>
    <w:rsid w:val="00BC3289"/>
    <w:rsid w:val="00BC47E3"/>
    <w:rsid w:val="00BC5757"/>
    <w:rsid w:val="00BD6398"/>
    <w:rsid w:val="00C05539"/>
    <w:rsid w:val="00C3545B"/>
    <w:rsid w:val="00C43A47"/>
    <w:rsid w:val="00C5189C"/>
    <w:rsid w:val="00C51A66"/>
    <w:rsid w:val="00C56A8F"/>
    <w:rsid w:val="00C64D30"/>
    <w:rsid w:val="00C8287F"/>
    <w:rsid w:val="00C91CA4"/>
    <w:rsid w:val="00CC5C69"/>
    <w:rsid w:val="00CE5D24"/>
    <w:rsid w:val="00CE6585"/>
    <w:rsid w:val="00CF6B5B"/>
    <w:rsid w:val="00D37C93"/>
    <w:rsid w:val="00D84037"/>
    <w:rsid w:val="00DC17B6"/>
    <w:rsid w:val="00DE61F7"/>
    <w:rsid w:val="00DE7164"/>
    <w:rsid w:val="00DF03BA"/>
    <w:rsid w:val="00E13F24"/>
    <w:rsid w:val="00E64B3C"/>
    <w:rsid w:val="00E73072"/>
    <w:rsid w:val="00E80CBF"/>
    <w:rsid w:val="00E85A14"/>
    <w:rsid w:val="00E96001"/>
    <w:rsid w:val="00E97C49"/>
    <w:rsid w:val="00EB3926"/>
    <w:rsid w:val="00EB5F4E"/>
    <w:rsid w:val="00EE04E6"/>
    <w:rsid w:val="00EE1769"/>
    <w:rsid w:val="00EF6113"/>
    <w:rsid w:val="00F13C84"/>
    <w:rsid w:val="00F22B7C"/>
    <w:rsid w:val="00F84CD9"/>
    <w:rsid w:val="00FB376E"/>
    <w:rsid w:val="00FB4D01"/>
    <w:rsid w:val="00FB54C7"/>
    <w:rsid w:val="00FB6EBD"/>
    <w:rsid w:val="02EF1E8A"/>
    <w:rsid w:val="035B6F3C"/>
    <w:rsid w:val="05D06B8E"/>
    <w:rsid w:val="07C24957"/>
    <w:rsid w:val="08666091"/>
    <w:rsid w:val="0B880AE5"/>
    <w:rsid w:val="0D1C3637"/>
    <w:rsid w:val="0DE07A6C"/>
    <w:rsid w:val="0E566CCB"/>
    <w:rsid w:val="0EC95FC6"/>
    <w:rsid w:val="0F916384"/>
    <w:rsid w:val="11914D32"/>
    <w:rsid w:val="11A4159D"/>
    <w:rsid w:val="14F12EE5"/>
    <w:rsid w:val="155E5AD1"/>
    <w:rsid w:val="18920DBA"/>
    <w:rsid w:val="18EB0EF1"/>
    <w:rsid w:val="19AC66C7"/>
    <w:rsid w:val="1AAD0707"/>
    <w:rsid w:val="1BBD7E75"/>
    <w:rsid w:val="1D523E1C"/>
    <w:rsid w:val="1DA33E35"/>
    <w:rsid w:val="215224EB"/>
    <w:rsid w:val="259C6C0A"/>
    <w:rsid w:val="25E702BA"/>
    <w:rsid w:val="2960548E"/>
    <w:rsid w:val="29B44B99"/>
    <w:rsid w:val="2E0A4B60"/>
    <w:rsid w:val="30033847"/>
    <w:rsid w:val="31FD04C5"/>
    <w:rsid w:val="34880B73"/>
    <w:rsid w:val="34AD4E95"/>
    <w:rsid w:val="351F756E"/>
    <w:rsid w:val="382236A3"/>
    <w:rsid w:val="3F0970CA"/>
    <w:rsid w:val="3F3427F5"/>
    <w:rsid w:val="402443A2"/>
    <w:rsid w:val="42A23AC2"/>
    <w:rsid w:val="43B737E1"/>
    <w:rsid w:val="465C2A22"/>
    <w:rsid w:val="493C0B81"/>
    <w:rsid w:val="4BBB2603"/>
    <w:rsid w:val="4D4120D2"/>
    <w:rsid w:val="50446212"/>
    <w:rsid w:val="560D46FA"/>
    <w:rsid w:val="57694926"/>
    <w:rsid w:val="58FA1552"/>
    <w:rsid w:val="5AD968E5"/>
    <w:rsid w:val="5D3D1E8E"/>
    <w:rsid w:val="5E380537"/>
    <w:rsid w:val="5E3B4A11"/>
    <w:rsid w:val="5F0B74D2"/>
    <w:rsid w:val="601F2409"/>
    <w:rsid w:val="61CC0DC3"/>
    <w:rsid w:val="62E54CE2"/>
    <w:rsid w:val="659561A9"/>
    <w:rsid w:val="68CA079F"/>
    <w:rsid w:val="69834A93"/>
    <w:rsid w:val="69B742A0"/>
    <w:rsid w:val="6D151F0B"/>
    <w:rsid w:val="6E0F6A91"/>
    <w:rsid w:val="72D64DF0"/>
    <w:rsid w:val="734D6150"/>
    <w:rsid w:val="73785692"/>
    <w:rsid w:val="774B701C"/>
    <w:rsid w:val="7BA479E1"/>
    <w:rsid w:val="7D0C09E2"/>
    <w:rsid w:val="7E8F2C0A"/>
    <w:rsid w:val="7EB80344"/>
    <w:rsid w:val="7FFF06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9961E3-CD82-413F-B1CD-070F8CBA0B75}">
  <ds:schemaRefs/>
</ds:datastoreItem>
</file>

<file path=customXml/itemProps3.xml><?xml version="1.0" encoding="utf-8"?>
<ds:datastoreItem xmlns:ds="http://schemas.openxmlformats.org/officeDocument/2006/customXml" ds:itemID="{4da68141-f88b-40b9-bbae-b711e1d0b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593</Words>
  <Characters>689</Characters>
  <Lines>36</Lines>
  <Paragraphs>20</Paragraphs>
  <TotalTime>10</TotalTime>
  <ScaleCrop>false</ScaleCrop>
  <LinksUpToDate>false</LinksUpToDate>
  <CharactersWithSpaces>703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2021-03-10T01:36:00Z</dcterms:created>
  <dc:creator>Administrator</dc:creator>
  <cp:lastModifiedBy>小菊子</cp:lastModifiedBy>
  <cp:lastPrinted>2025-03-18T09:02:00Z</cp:lastPrinted>
  <dcterms:modified xsi:type="dcterms:W3CDTF">2026-04-21T08:24:51Z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F2E44C2782744BDEAFE49AC7B32ADAA2_13</vt:lpwstr>
  </property>
  <property fmtid="{D5CDD505-2E9C-101B-9397-08002B2CF9AE}" pid="4" name="KSOTemplateDocerSaveRecord">
    <vt:lpwstr>eyJoZGlkIjoiMjdkMDc1ZWZhMjhiOTIyYjFiMjAwNDMyMzkzNmZiM2EiLCJ1c2VySWQiOiI2MTAyNDM0NDkifQ==</vt:lpwstr>
  </property>
</Properties>
</file>