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26" w:rsidRDefault="00A20609">
      <w:pPr>
        <w:spacing w:line="540" w:lineRule="exact"/>
        <w:jc w:val="center"/>
        <w:rPr>
          <w:rFonts w:ascii="方正小标宋简体" w:eastAsia="方正小标宋简体" w:hAnsi="方正小标宋简体" w:cs="仿宋_GB2312"/>
          <w:sz w:val="44"/>
          <w:szCs w:val="44"/>
        </w:rPr>
      </w:pPr>
      <w:r>
        <w:rPr>
          <w:rFonts w:ascii="方正小标宋简体" w:eastAsia="方正小标宋简体" w:hAnsi="方正小标宋简体" w:cs="仿宋_GB2312" w:hint="eastAsia"/>
          <w:sz w:val="44"/>
          <w:szCs w:val="44"/>
        </w:rPr>
        <w:t>“榜样的力量”</w:t>
      </w:r>
    </w:p>
    <w:p w:rsidR="00FA3C26" w:rsidRDefault="00A20609">
      <w:pPr>
        <w:spacing w:line="540" w:lineRule="exact"/>
        <w:jc w:val="center"/>
        <w:rPr>
          <w:rFonts w:eastAsia="方正小标宋简体"/>
          <w:sz w:val="44"/>
          <w:szCs w:val="44"/>
        </w:rPr>
      </w:pPr>
      <w:r>
        <w:rPr>
          <w:rFonts w:ascii="方正小标宋简体" w:eastAsia="方正小标宋简体" w:hAnsi="方正小标宋简体" w:cs="仿宋_GB2312" w:hint="eastAsia"/>
          <w:sz w:val="44"/>
          <w:szCs w:val="44"/>
        </w:rPr>
        <w:t>优秀学子学风报告会</w:t>
      </w:r>
      <w:r>
        <w:rPr>
          <w:rFonts w:ascii="方正小标宋简体" w:eastAsia="方正小标宋简体" w:hAnsi="方正小标宋简体" w:cs="仿宋_GB2312" w:hint="eastAsia"/>
          <w:sz w:val="44"/>
          <w:szCs w:val="44"/>
        </w:rPr>
        <w:t>（</w:t>
      </w:r>
      <w:r>
        <w:rPr>
          <w:rFonts w:ascii="方正小标宋简体" w:eastAsia="方正小标宋简体" w:hAnsi="方正小标宋简体" w:cs="仿宋_GB2312" w:hint="eastAsia"/>
          <w:sz w:val="44"/>
          <w:szCs w:val="44"/>
        </w:rPr>
        <w:t>第一期</w:t>
      </w:r>
      <w:r>
        <w:rPr>
          <w:rFonts w:ascii="方正小标宋简体" w:eastAsia="方正小标宋简体" w:hAnsi="方正小标宋简体" w:cs="仿宋_GB2312" w:hint="eastAsia"/>
          <w:sz w:val="44"/>
          <w:szCs w:val="44"/>
        </w:rPr>
        <w:t>）</w:t>
      </w:r>
    </w:p>
    <w:p w:rsidR="00FA3C26" w:rsidRPr="00316473" w:rsidRDefault="00316473" w:rsidP="00316473">
      <w:pPr>
        <w:spacing w:line="560" w:lineRule="exact"/>
        <w:jc w:val="center"/>
        <w:rPr>
          <w:rFonts w:ascii="仿宋_GB2312" w:eastAsia="仿宋_GB2312" w:hAnsi="仿宋_GB2312" w:cs="仿宋_GB2312"/>
          <w:color w:val="000000"/>
          <w:sz w:val="32"/>
          <w:szCs w:val="32"/>
        </w:rPr>
      </w:pPr>
      <w:r w:rsidRPr="00316473">
        <w:rPr>
          <w:rFonts w:ascii="仿宋_GB2312" w:eastAsia="仿宋_GB2312" w:hAnsi="仿宋_GB2312" w:cs="仿宋_GB2312" w:hint="eastAsia"/>
          <w:color w:val="000000"/>
          <w:sz w:val="32"/>
          <w:szCs w:val="32"/>
        </w:rPr>
        <w:t>[2025]43号</w:t>
      </w:r>
    </w:p>
    <w:p w:rsidR="00FA3C26" w:rsidRDefault="00A20609">
      <w:pPr>
        <w:numPr>
          <w:ilvl w:val="0"/>
          <w:numId w:val="1"/>
        </w:num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主讲人</w:t>
      </w:r>
    </w:p>
    <w:p w:rsidR="00FA3C26" w:rsidRDefault="00A20609">
      <w:pPr>
        <w:pStyle w:val="a7"/>
        <w:spacing w:line="560" w:lineRule="exact"/>
        <w:ind w:firstLine="640"/>
        <w:rPr>
          <w:rFonts w:ascii="仿宋_GB2312" w:eastAsia="仿宋_GB2312" w:hAnsi="仿宋_GB2312" w:cs="仿宋_GB2312"/>
          <w:color w:val="000000"/>
          <w:sz w:val="32"/>
          <w:szCs w:val="32"/>
        </w:rPr>
      </w:pPr>
      <w:proofErr w:type="gramStart"/>
      <w:r>
        <w:rPr>
          <w:rFonts w:ascii="仿宋_GB2312" w:eastAsia="仿宋_GB2312" w:hAnsi="仿宋_GB2312" w:cs="仿宋_GB2312" w:hint="eastAsia"/>
          <w:color w:val="000000"/>
          <w:sz w:val="32"/>
          <w:szCs w:val="32"/>
        </w:rPr>
        <w:t>杜启澳</w:t>
      </w:r>
      <w:proofErr w:type="gramEnd"/>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马玉冰</w:t>
      </w:r>
      <w:r>
        <w:rPr>
          <w:rFonts w:ascii="仿宋_GB2312" w:eastAsia="仿宋_GB2312" w:hAnsi="仿宋_GB2312" w:cs="仿宋_GB2312" w:hint="eastAsia"/>
          <w:color w:val="000000"/>
          <w:sz w:val="32"/>
          <w:szCs w:val="32"/>
        </w:rPr>
        <w:t xml:space="preserve">  </w:t>
      </w:r>
      <w:proofErr w:type="gramStart"/>
      <w:r>
        <w:rPr>
          <w:rFonts w:ascii="仿宋_GB2312" w:eastAsia="仿宋_GB2312" w:hAnsi="仿宋_GB2312" w:cs="仿宋_GB2312" w:hint="eastAsia"/>
          <w:color w:val="000000"/>
          <w:sz w:val="32"/>
          <w:szCs w:val="32"/>
        </w:rPr>
        <w:t>孔晓乐</w:t>
      </w:r>
      <w:proofErr w:type="gramEnd"/>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梁振宇</w:t>
      </w:r>
      <w:r>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由智栋</w:t>
      </w:r>
      <w:r>
        <w:rPr>
          <w:rFonts w:ascii="仿宋_GB2312" w:eastAsia="仿宋_GB2312" w:hAnsi="仿宋_GB2312" w:cs="仿宋_GB2312" w:hint="eastAsia"/>
          <w:color w:val="000000"/>
          <w:sz w:val="32"/>
          <w:szCs w:val="32"/>
        </w:rPr>
        <w:t xml:space="preserve"> </w:t>
      </w:r>
    </w:p>
    <w:p w:rsidR="00FA3C26" w:rsidRDefault="00A20609">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二、时间</w:t>
      </w:r>
      <w:bookmarkStart w:id="0" w:name="_GoBack"/>
      <w:bookmarkEnd w:id="0"/>
    </w:p>
    <w:p w:rsidR="00FA3C26" w:rsidRDefault="00A20609">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rPr>
        <w:t>月</w:t>
      </w:r>
      <w:r>
        <w:rPr>
          <w:rFonts w:ascii="仿宋_GB2312" w:eastAsia="仿宋_GB2312" w:hAnsi="仿宋_GB2312" w:cs="仿宋_GB2312" w:hint="eastAsia"/>
          <w:color w:val="000000"/>
          <w:sz w:val="32"/>
          <w:szCs w:val="32"/>
        </w:rPr>
        <w:t>22</w:t>
      </w:r>
      <w:r>
        <w:rPr>
          <w:rFonts w:ascii="仿宋_GB2312" w:eastAsia="仿宋_GB2312" w:hAnsi="仿宋_GB2312" w:cs="仿宋_GB2312" w:hint="eastAsia"/>
          <w:color w:val="000000"/>
          <w:sz w:val="32"/>
          <w:szCs w:val="32"/>
        </w:rPr>
        <w:t>日（周六）</w:t>
      </w:r>
      <w:r>
        <w:rPr>
          <w:rFonts w:ascii="仿宋_GB2312" w:eastAsia="仿宋_GB2312" w:hAnsi="仿宋_GB2312" w:cs="仿宋_GB2312" w:hint="eastAsia"/>
          <w:color w:val="000000"/>
          <w:sz w:val="32"/>
          <w:szCs w:val="32"/>
        </w:rPr>
        <w:t>19</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00</w:t>
      </w:r>
    </w:p>
    <w:p w:rsidR="00FA3C26" w:rsidRDefault="00A20609">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三、地点</w:t>
      </w:r>
    </w:p>
    <w:p w:rsidR="00FA3C26" w:rsidRDefault="00A20609">
      <w:pPr>
        <w:pStyle w:val="a7"/>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太白湖校区大学生就业创业赋能中心；日照校区大学生活动中心；高新区</w:t>
      </w:r>
      <w:proofErr w:type="gramStart"/>
      <w:r>
        <w:rPr>
          <w:rFonts w:ascii="仿宋_GB2312" w:eastAsia="仿宋_GB2312" w:hAnsi="仿宋_GB2312" w:cs="仿宋_GB2312" w:hint="eastAsia"/>
          <w:color w:val="000000"/>
          <w:sz w:val="32"/>
          <w:szCs w:val="32"/>
        </w:rPr>
        <w:t>科教园</w:t>
      </w:r>
      <w:proofErr w:type="gramEnd"/>
      <w:r>
        <w:rPr>
          <w:rFonts w:ascii="仿宋_GB2312" w:eastAsia="仿宋_GB2312" w:hAnsi="仿宋_GB2312" w:cs="仿宋_GB2312" w:hint="eastAsia"/>
          <w:color w:val="000000"/>
          <w:sz w:val="32"/>
          <w:szCs w:val="32"/>
        </w:rPr>
        <w:t>A3-109</w:t>
      </w:r>
      <w:r>
        <w:rPr>
          <w:rFonts w:ascii="仿宋_GB2312" w:eastAsia="仿宋_GB2312" w:hAnsi="仿宋_GB2312" w:cs="仿宋_GB2312" w:hint="eastAsia"/>
          <w:color w:val="000000"/>
          <w:sz w:val="32"/>
          <w:szCs w:val="32"/>
        </w:rPr>
        <w:t>教室</w:t>
      </w:r>
    </w:p>
    <w:p w:rsidR="00FA3C26" w:rsidRDefault="00A20609">
      <w:pPr>
        <w:pStyle w:val="a7"/>
        <w:spacing w:line="560" w:lineRule="exact"/>
        <w:ind w:firstLine="640"/>
        <w:rPr>
          <w:rFonts w:eastAsia="黑体"/>
          <w:sz w:val="32"/>
          <w:szCs w:val="32"/>
        </w:rPr>
      </w:pPr>
      <w:r>
        <w:rPr>
          <w:rFonts w:eastAsia="黑体" w:hint="eastAsia"/>
          <w:sz w:val="32"/>
          <w:szCs w:val="32"/>
        </w:rPr>
        <w:t>四、活动要求</w:t>
      </w:r>
    </w:p>
    <w:p w:rsidR="00FA3C26" w:rsidRDefault="00A20609">
      <w:pPr>
        <w:spacing w:line="560" w:lineRule="exact"/>
        <w:ind w:firstLineChars="200" w:firstLine="640"/>
        <w:rPr>
          <w:rFonts w:ascii="仿宋_GB2312" w:eastAsia="仿宋_GB2312" w:hAnsi="等线"/>
          <w:sz w:val="32"/>
          <w:szCs w:val="32"/>
        </w:rPr>
      </w:pPr>
      <w:r>
        <w:rPr>
          <w:rFonts w:ascii="仿宋_GB2312" w:eastAsia="仿宋_GB2312" w:hAnsi="等线" w:hint="eastAsia"/>
          <w:sz w:val="32"/>
          <w:szCs w:val="32"/>
        </w:rPr>
        <w:t>1.</w:t>
      </w:r>
      <w:r>
        <w:rPr>
          <w:rFonts w:ascii="仿宋_GB2312" w:eastAsia="仿宋_GB2312" w:hAnsi="等线" w:hint="eastAsia"/>
          <w:sz w:val="32"/>
          <w:szCs w:val="32"/>
        </w:rPr>
        <w:t>学生需通过“到梦空间”报名参加（报名时间为</w:t>
      </w:r>
      <w:r>
        <w:rPr>
          <w:rFonts w:ascii="仿宋_GB2312" w:eastAsia="仿宋_GB2312" w:hAnsi="等线" w:hint="eastAsia"/>
          <w:sz w:val="32"/>
          <w:szCs w:val="32"/>
        </w:rPr>
        <w:t>3</w:t>
      </w:r>
      <w:r>
        <w:rPr>
          <w:rFonts w:ascii="仿宋_GB2312" w:eastAsia="仿宋_GB2312" w:hAnsi="等线" w:hint="eastAsia"/>
          <w:sz w:val="32"/>
          <w:szCs w:val="32"/>
        </w:rPr>
        <w:t>月</w:t>
      </w:r>
      <w:r>
        <w:rPr>
          <w:rFonts w:ascii="仿宋_GB2312" w:eastAsia="仿宋_GB2312" w:hAnsi="等线" w:hint="eastAsia"/>
          <w:sz w:val="32"/>
          <w:szCs w:val="32"/>
        </w:rPr>
        <w:t>20</w:t>
      </w:r>
      <w:r>
        <w:rPr>
          <w:rFonts w:ascii="仿宋_GB2312" w:eastAsia="仿宋_GB2312" w:hAnsi="等线" w:hint="eastAsia"/>
          <w:sz w:val="32"/>
          <w:szCs w:val="32"/>
        </w:rPr>
        <w:t>日</w:t>
      </w:r>
      <w:r>
        <w:rPr>
          <w:rFonts w:ascii="仿宋_GB2312" w:eastAsia="仿宋_GB2312" w:hAnsi="等线" w:hint="eastAsia"/>
          <w:sz w:val="32"/>
          <w:szCs w:val="32"/>
        </w:rPr>
        <w:t>18:00</w:t>
      </w:r>
      <w:r>
        <w:rPr>
          <w:rFonts w:ascii="仿宋_GB2312" w:eastAsia="仿宋_GB2312" w:hAnsi="等线" w:hint="eastAsia"/>
          <w:sz w:val="32"/>
          <w:szCs w:val="32"/>
        </w:rPr>
        <w:t>至</w:t>
      </w:r>
      <w:r>
        <w:rPr>
          <w:rFonts w:ascii="仿宋_GB2312" w:eastAsia="仿宋_GB2312" w:hAnsi="等线" w:hint="eastAsia"/>
          <w:sz w:val="32"/>
          <w:szCs w:val="32"/>
        </w:rPr>
        <w:t>3</w:t>
      </w:r>
      <w:r>
        <w:rPr>
          <w:rFonts w:ascii="仿宋_GB2312" w:eastAsia="仿宋_GB2312" w:hAnsi="等线" w:hint="eastAsia"/>
          <w:sz w:val="32"/>
          <w:szCs w:val="32"/>
        </w:rPr>
        <w:t>月</w:t>
      </w:r>
      <w:r>
        <w:rPr>
          <w:rFonts w:ascii="仿宋_GB2312" w:eastAsia="仿宋_GB2312" w:hAnsi="等线" w:hint="eastAsia"/>
          <w:sz w:val="32"/>
          <w:szCs w:val="32"/>
        </w:rPr>
        <w:t>21</w:t>
      </w:r>
      <w:r>
        <w:rPr>
          <w:rFonts w:ascii="仿宋_GB2312" w:eastAsia="仿宋_GB2312" w:hAnsi="等线" w:hint="eastAsia"/>
          <w:sz w:val="32"/>
          <w:szCs w:val="32"/>
        </w:rPr>
        <w:t>日</w:t>
      </w:r>
      <w:r>
        <w:rPr>
          <w:rFonts w:ascii="仿宋_GB2312" w:eastAsia="仿宋_GB2312" w:hAnsi="等线" w:hint="eastAsia"/>
          <w:sz w:val="32"/>
          <w:szCs w:val="32"/>
        </w:rPr>
        <w:t>18:00</w:t>
      </w:r>
      <w:r>
        <w:rPr>
          <w:rFonts w:ascii="仿宋_GB2312" w:eastAsia="仿宋_GB2312" w:hAnsi="等线" w:hint="eastAsia"/>
          <w:sz w:val="32"/>
          <w:szCs w:val="32"/>
        </w:rPr>
        <w:t>）。</w:t>
      </w:r>
    </w:p>
    <w:p w:rsidR="00FA3C26" w:rsidRDefault="00A20609">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等线" w:hint="eastAsia"/>
          <w:sz w:val="32"/>
          <w:szCs w:val="32"/>
        </w:rPr>
        <w:t>2.</w:t>
      </w:r>
      <w:r>
        <w:rPr>
          <w:rFonts w:ascii="仿宋_GB2312" w:eastAsia="仿宋_GB2312" w:hAnsi="等线" w:hint="eastAsia"/>
          <w:sz w:val="32"/>
          <w:szCs w:val="32"/>
        </w:rPr>
        <w:t>参会人员需提前</w:t>
      </w:r>
      <w:r>
        <w:rPr>
          <w:rFonts w:ascii="仿宋_GB2312" w:eastAsia="仿宋_GB2312" w:hAnsi="等线" w:hint="eastAsia"/>
          <w:sz w:val="32"/>
          <w:szCs w:val="32"/>
        </w:rPr>
        <w:t>15</w:t>
      </w:r>
      <w:r>
        <w:rPr>
          <w:rFonts w:ascii="仿宋_GB2312" w:eastAsia="仿宋_GB2312" w:hAnsi="等线" w:hint="eastAsia"/>
          <w:sz w:val="32"/>
          <w:szCs w:val="32"/>
        </w:rPr>
        <w:t>分钟入场完毕，讲座期间将手机关机或调至静音状态。</w:t>
      </w:r>
    </w:p>
    <w:p w:rsidR="00FA3C26" w:rsidRDefault="00FA3C26">
      <w:pPr>
        <w:spacing w:line="560" w:lineRule="exact"/>
        <w:ind w:firstLineChars="1700" w:firstLine="5440"/>
        <w:rPr>
          <w:rFonts w:eastAsia="仿宋_GB2312"/>
          <w:sz w:val="32"/>
          <w:szCs w:val="32"/>
        </w:rPr>
      </w:pPr>
    </w:p>
    <w:p w:rsidR="00FA3C26" w:rsidRDefault="00A20609">
      <w:pPr>
        <w:widowControl/>
        <w:shd w:val="clear" w:color="auto" w:fill="FFFFFF"/>
        <w:spacing w:line="560" w:lineRule="exact"/>
        <w:ind w:firstLineChars="200" w:firstLine="640"/>
        <w:rPr>
          <w:rFonts w:ascii="仿宋_GB2312" w:eastAsia="仿宋_GB2312" w:hAnsi="Arial" w:cs="Arial"/>
          <w:kern w:val="0"/>
          <w:sz w:val="32"/>
          <w:szCs w:val="32"/>
        </w:rPr>
      </w:pPr>
      <w:r>
        <w:rPr>
          <w:rFonts w:ascii="仿宋_GB2312" w:eastAsia="仿宋_GB2312" w:hAnsi="Arial" w:cs="Arial" w:hint="eastAsia"/>
          <w:kern w:val="0"/>
          <w:sz w:val="32"/>
          <w:szCs w:val="32"/>
        </w:rPr>
        <w:t>联系人：</w:t>
      </w:r>
      <w:r>
        <w:rPr>
          <w:rFonts w:ascii="仿宋_GB2312" w:eastAsia="仿宋_GB2312" w:hAnsi="Arial" w:cs="Arial" w:hint="eastAsia"/>
          <w:kern w:val="0"/>
          <w:sz w:val="32"/>
          <w:szCs w:val="32"/>
        </w:rPr>
        <w:t>康鑫汝</w:t>
      </w:r>
      <w:r>
        <w:rPr>
          <w:rFonts w:ascii="仿宋_GB2312" w:eastAsia="仿宋_GB2312" w:hAnsi="Arial" w:cs="Arial" w:hint="eastAsia"/>
          <w:kern w:val="0"/>
          <w:sz w:val="32"/>
          <w:szCs w:val="32"/>
        </w:rPr>
        <w:t>；联系电话：</w:t>
      </w:r>
      <w:r>
        <w:rPr>
          <w:rFonts w:ascii="仿宋_GB2312" w:eastAsia="仿宋_GB2312" w:hAnsi="Arial" w:cs="Arial" w:hint="eastAsia"/>
          <w:kern w:val="0"/>
          <w:sz w:val="32"/>
          <w:szCs w:val="32"/>
        </w:rPr>
        <w:t>0537-3616071</w:t>
      </w:r>
    </w:p>
    <w:p w:rsidR="00FA3C26" w:rsidRDefault="00FA3C26">
      <w:pPr>
        <w:spacing w:line="560" w:lineRule="exact"/>
        <w:ind w:firstLineChars="1700" w:firstLine="5440"/>
        <w:rPr>
          <w:rFonts w:eastAsia="仿宋_GB2312"/>
          <w:sz w:val="32"/>
          <w:szCs w:val="32"/>
        </w:rPr>
      </w:pPr>
    </w:p>
    <w:p w:rsidR="00FA3C26" w:rsidRDefault="00A20609">
      <w:pPr>
        <w:spacing w:line="560" w:lineRule="exact"/>
        <w:ind w:firstLineChars="1700" w:firstLine="5440"/>
        <w:rPr>
          <w:rFonts w:eastAsia="仿宋_GB2312"/>
          <w:sz w:val="32"/>
          <w:szCs w:val="32"/>
        </w:rPr>
      </w:pPr>
      <w:r>
        <w:rPr>
          <w:rFonts w:eastAsia="仿宋_GB2312"/>
          <w:sz w:val="32"/>
          <w:szCs w:val="32"/>
        </w:rPr>
        <w:t>学生工作处</w:t>
      </w:r>
    </w:p>
    <w:p w:rsidR="00FA3C26" w:rsidRDefault="00A20609">
      <w:pPr>
        <w:spacing w:line="560" w:lineRule="exact"/>
        <w:ind w:firstLineChars="1500" w:firstLine="4800"/>
        <w:rPr>
          <w:rFonts w:ascii="仿宋_GB2312" w:eastAsia="仿宋_GB2312" w:hAnsi="仿宋_GB2312" w:cs="仿宋_GB2312"/>
          <w:color w:val="000000"/>
          <w:sz w:val="32"/>
          <w:szCs w:val="32"/>
        </w:rPr>
      </w:pPr>
      <w:r>
        <w:rPr>
          <w:rFonts w:ascii="仿宋_GB2312" w:eastAsia="仿宋_GB2312" w:hAnsi="仿宋_GB2312" w:cs="仿宋_GB2312"/>
          <w:color w:val="000000"/>
          <w:sz w:val="32"/>
          <w:szCs w:val="32"/>
        </w:rPr>
        <w:t>20</w:t>
      </w:r>
      <w:r>
        <w:rPr>
          <w:rFonts w:ascii="仿宋_GB2312" w:eastAsia="仿宋_GB2312" w:hAnsi="仿宋_GB2312" w:cs="仿宋_GB2312" w:hint="eastAsia"/>
          <w:color w:val="000000"/>
          <w:sz w:val="32"/>
          <w:szCs w:val="32"/>
        </w:rPr>
        <w:t>2</w:t>
      </w:r>
      <w:r>
        <w:rPr>
          <w:rFonts w:ascii="仿宋_GB2312" w:eastAsia="仿宋_GB2312" w:hAnsi="仿宋_GB2312" w:cs="仿宋_GB2312" w:hint="eastAsia"/>
          <w:color w:val="000000"/>
          <w:sz w:val="32"/>
          <w:szCs w:val="32"/>
        </w:rPr>
        <w:t>5</w:t>
      </w:r>
      <w:r>
        <w:rPr>
          <w:rFonts w:ascii="仿宋_GB2312" w:eastAsia="仿宋_GB2312" w:hAnsi="仿宋_GB2312" w:cs="仿宋_GB2312"/>
          <w:color w:val="000000"/>
          <w:sz w:val="32"/>
          <w:szCs w:val="32"/>
        </w:rPr>
        <w:t>年</w:t>
      </w:r>
      <w:r>
        <w:rPr>
          <w:rFonts w:ascii="仿宋_GB2312" w:eastAsia="仿宋_GB2312" w:hAnsi="仿宋_GB2312" w:cs="仿宋_GB2312" w:hint="eastAsia"/>
          <w:color w:val="000000"/>
          <w:sz w:val="32"/>
          <w:szCs w:val="32"/>
        </w:rPr>
        <w:t>3</w:t>
      </w:r>
      <w:r>
        <w:rPr>
          <w:rFonts w:ascii="仿宋_GB2312" w:eastAsia="仿宋_GB2312" w:hAnsi="仿宋_GB2312" w:cs="仿宋_GB2312"/>
          <w:color w:val="000000"/>
          <w:sz w:val="32"/>
          <w:szCs w:val="32"/>
        </w:rPr>
        <w:t>月</w:t>
      </w:r>
      <w:r>
        <w:rPr>
          <w:rFonts w:ascii="仿宋_GB2312" w:eastAsia="仿宋_GB2312" w:hAnsi="仿宋_GB2312" w:cs="仿宋_GB2312" w:hint="eastAsia"/>
          <w:color w:val="000000"/>
          <w:sz w:val="32"/>
          <w:szCs w:val="32"/>
        </w:rPr>
        <w:t>19</w:t>
      </w:r>
      <w:r>
        <w:rPr>
          <w:rFonts w:ascii="仿宋_GB2312" w:eastAsia="仿宋_GB2312" w:hAnsi="仿宋_GB2312" w:cs="仿宋_GB2312"/>
          <w:color w:val="000000"/>
          <w:sz w:val="32"/>
          <w:szCs w:val="32"/>
        </w:rPr>
        <w:t>日</w:t>
      </w:r>
    </w:p>
    <w:p w:rsidR="00FA3C26" w:rsidRDefault="00FA3C26">
      <w:pPr>
        <w:spacing w:line="560" w:lineRule="exact"/>
        <w:ind w:firstLineChars="200" w:firstLine="640"/>
        <w:rPr>
          <w:rFonts w:ascii="仿宋_GB2312" w:eastAsia="仿宋_GB2312" w:hAnsi="仿宋_GB2312" w:cs="仿宋_GB2312"/>
          <w:color w:val="000000"/>
          <w:sz w:val="32"/>
          <w:szCs w:val="32"/>
        </w:rPr>
      </w:pPr>
    </w:p>
    <w:p w:rsidR="00FA3C26" w:rsidRDefault="00FA3C26">
      <w:pPr>
        <w:spacing w:line="560" w:lineRule="exact"/>
        <w:ind w:firstLineChars="200" w:firstLine="640"/>
        <w:rPr>
          <w:rFonts w:ascii="仿宋_GB2312" w:eastAsia="仿宋_GB2312" w:hAnsi="仿宋_GB2312" w:cs="仿宋_GB2312"/>
          <w:color w:val="000000"/>
          <w:sz w:val="32"/>
          <w:szCs w:val="32"/>
        </w:rPr>
      </w:pPr>
    </w:p>
    <w:p w:rsidR="00FA3C26" w:rsidRDefault="00FA3C26">
      <w:pPr>
        <w:spacing w:line="560" w:lineRule="exact"/>
        <w:ind w:firstLineChars="200" w:firstLine="640"/>
        <w:rPr>
          <w:rFonts w:ascii="仿宋_GB2312" w:eastAsia="仿宋_GB2312" w:hAnsi="仿宋_GB2312" w:cs="仿宋_GB2312"/>
          <w:color w:val="000000"/>
          <w:sz w:val="32"/>
          <w:szCs w:val="32"/>
        </w:rPr>
      </w:pPr>
    </w:p>
    <w:p w:rsidR="00FA3C26" w:rsidRDefault="00FA3C26">
      <w:pPr>
        <w:spacing w:line="560" w:lineRule="exact"/>
        <w:ind w:firstLineChars="200" w:firstLine="640"/>
        <w:rPr>
          <w:rFonts w:ascii="仿宋_GB2312" w:eastAsia="仿宋_GB2312" w:hAnsi="仿宋_GB2312" w:cs="仿宋_GB2312"/>
          <w:color w:val="000000"/>
          <w:sz w:val="32"/>
          <w:szCs w:val="32"/>
        </w:rPr>
      </w:pPr>
    </w:p>
    <w:p w:rsidR="00FA3C26" w:rsidRDefault="00FA3C26">
      <w:pPr>
        <w:spacing w:line="560" w:lineRule="exact"/>
        <w:ind w:firstLineChars="200" w:firstLine="640"/>
        <w:rPr>
          <w:rFonts w:ascii="仿宋_GB2312" w:eastAsia="仿宋_GB2312" w:hAnsi="仿宋_GB2312" w:cs="仿宋_GB2312"/>
          <w:color w:val="000000"/>
          <w:sz w:val="32"/>
          <w:szCs w:val="32"/>
        </w:rPr>
      </w:pPr>
    </w:p>
    <w:p w:rsidR="00FA3C26" w:rsidRDefault="00FA3C26">
      <w:pPr>
        <w:spacing w:line="560" w:lineRule="exact"/>
        <w:ind w:firstLineChars="200" w:firstLine="640"/>
        <w:rPr>
          <w:rFonts w:ascii="仿宋_GB2312" w:eastAsia="仿宋_GB2312" w:hAnsi="仿宋_GB2312" w:cs="仿宋_GB2312"/>
          <w:color w:val="000000"/>
          <w:sz w:val="32"/>
          <w:szCs w:val="32"/>
        </w:rPr>
      </w:pPr>
    </w:p>
    <w:p w:rsidR="00FA3C26" w:rsidRDefault="00A20609">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附</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主讲人简介</w:t>
      </w:r>
    </w:p>
    <w:p w:rsidR="00FA3C26" w:rsidRDefault="00A20609">
      <w:pPr>
        <w:pStyle w:val="a7"/>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w:t>
      </w:r>
      <w:r>
        <w:rPr>
          <w:rFonts w:ascii="仿宋_GB2312" w:eastAsia="仿宋_GB2312" w:hAnsi="仿宋_GB2312" w:cs="仿宋_GB2312" w:hint="eastAsia"/>
          <w:b/>
          <w:bCs/>
          <w:color w:val="000000"/>
          <w:sz w:val="32"/>
          <w:szCs w:val="32"/>
        </w:rPr>
        <w:t>杜启澳</w:t>
      </w:r>
      <w:r>
        <w:rPr>
          <w:rFonts w:ascii="仿宋_GB2312" w:eastAsia="仿宋_GB2312" w:hAnsi="仿宋_GB2312" w:cs="仿宋_GB2312" w:hint="eastAsia"/>
          <w:color w:val="000000"/>
          <w:sz w:val="32"/>
          <w:szCs w:val="32"/>
        </w:rPr>
        <w:t>，中西医结合学院针灸推拿学专业</w:t>
      </w:r>
      <w:r>
        <w:rPr>
          <w:rFonts w:ascii="仿宋_GB2312" w:eastAsia="仿宋_GB2312" w:hAnsi="仿宋_GB2312" w:cs="仿宋_GB2312" w:hint="eastAsia"/>
          <w:color w:val="000000"/>
          <w:sz w:val="32"/>
          <w:szCs w:val="32"/>
        </w:rPr>
        <w:t>2021</w:t>
      </w:r>
      <w:r>
        <w:rPr>
          <w:rFonts w:ascii="仿宋_GB2312" w:eastAsia="仿宋_GB2312" w:hAnsi="仿宋_GB2312" w:cs="仿宋_GB2312" w:hint="eastAsia"/>
          <w:color w:val="000000"/>
          <w:sz w:val="32"/>
          <w:szCs w:val="32"/>
        </w:rPr>
        <w:t>级本科生，共青团员。曾获国家奖学金、校长奖学金、校级一等奖学金，山东省优秀学生，优秀学生标兵称号；第二届山东省大学生职业规划大赛银奖。专注学科前沿发表国家级科技期刊论文</w:t>
      </w: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篇；参与开放实验室项目研究一项；拍摄科普视频《中医外治之针刺》被健康中国收录。</w:t>
      </w:r>
    </w:p>
    <w:p w:rsidR="00FA3C26" w:rsidRDefault="00A20609">
      <w:pPr>
        <w:pStyle w:val="a7"/>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w:t>
      </w:r>
      <w:r>
        <w:rPr>
          <w:rFonts w:ascii="仿宋_GB2312" w:eastAsia="仿宋_GB2312" w:hAnsi="仿宋_GB2312" w:cs="仿宋_GB2312" w:hint="eastAsia"/>
          <w:b/>
          <w:bCs/>
          <w:color w:val="000000"/>
          <w:sz w:val="32"/>
          <w:szCs w:val="32"/>
        </w:rPr>
        <w:t>马玉冰</w:t>
      </w:r>
      <w:r>
        <w:rPr>
          <w:rFonts w:ascii="仿宋_GB2312" w:eastAsia="仿宋_GB2312" w:hAnsi="仿宋_GB2312" w:cs="仿宋_GB2312" w:hint="eastAsia"/>
          <w:color w:val="000000"/>
          <w:sz w:val="32"/>
          <w:szCs w:val="32"/>
        </w:rPr>
        <w:t>，医学影像与检验学院医学检验技术专业</w:t>
      </w:r>
      <w:r>
        <w:rPr>
          <w:rFonts w:ascii="仿宋_GB2312" w:eastAsia="仿宋_GB2312" w:hAnsi="仿宋_GB2312" w:cs="仿宋_GB2312" w:hint="eastAsia"/>
          <w:color w:val="000000"/>
          <w:sz w:val="32"/>
          <w:szCs w:val="32"/>
        </w:rPr>
        <w:t>2022</w:t>
      </w:r>
      <w:r>
        <w:rPr>
          <w:rFonts w:ascii="仿宋_GB2312" w:eastAsia="仿宋_GB2312" w:hAnsi="仿宋_GB2312" w:cs="仿宋_GB2312" w:hint="eastAsia"/>
          <w:color w:val="000000"/>
          <w:sz w:val="32"/>
          <w:szCs w:val="32"/>
        </w:rPr>
        <w:t>级本科生，中共预备党员。曾获国家奖学金、校长奖学金、校级一等奖学金，优秀共青团干部、优秀学生干部、优秀学习标兵荣誉称号；曾获第九届全国大学生生命科学竞赛国家级银奖和省级一等奖、第十届全国大学生基础医学创新研究暨实验设计论坛国家级铜奖和东部赛区一等奖、山东省大学生生物学大赛省级二等奖、山东省大学生心理学应用技能大赛省级三等奖等。</w:t>
      </w:r>
    </w:p>
    <w:p w:rsidR="00FA3C26" w:rsidRDefault="00A20609">
      <w:pPr>
        <w:pStyle w:val="a7"/>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w:t>
      </w:r>
      <w:r>
        <w:rPr>
          <w:rFonts w:ascii="仿宋_GB2312" w:eastAsia="仿宋_GB2312" w:hAnsi="仿宋_GB2312" w:cs="仿宋_GB2312" w:hint="eastAsia"/>
          <w:b/>
          <w:bCs/>
          <w:color w:val="000000"/>
          <w:sz w:val="32"/>
          <w:szCs w:val="32"/>
        </w:rPr>
        <w:t>孔晓乐</w:t>
      </w:r>
      <w:r>
        <w:rPr>
          <w:rFonts w:ascii="仿宋_GB2312" w:eastAsia="仿宋_GB2312" w:hAnsi="仿宋_GB2312" w:cs="仿宋_GB2312" w:hint="eastAsia"/>
          <w:color w:val="000000"/>
          <w:sz w:val="32"/>
          <w:szCs w:val="32"/>
        </w:rPr>
        <w:t>，康复医学院康复工程专业</w:t>
      </w:r>
      <w:r>
        <w:rPr>
          <w:rFonts w:ascii="仿宋_GB2312" w:eastAsia="仿宋_GB2312" w:hAnsi="仿宋_GB2312" w:cs="仿宋_GB2312" w:hint="eastAsia"/>
          <w:color w:val="000000"/>
          <w:sz w:val="32"/>
          <w:szCs w:val="32"/>
        </w:rPr>
        <w:t>2022</w:t>
      </w:r>
      <w:r>
        <w:rPr>
          <w:rFonts w:ascii="仿宋_GB2312" w:eastAsia="仿宋_GB2312" w:hAnsi="仿宋_GB2312" w:cs="仿宋_GB2312" w:hint="eastAsia"/>
          <w:color w:val="000000"/>
          <w:sz w:val="32"/>
          <w:szCs w:val="32"/>
        </w:rPr>
        <w:t>级本科生，中共预备党员。曾获国家奖学金、校长奖学金、国家励志奖学金；第五届山东省大学生</w:t>
      </w:r>
      <w:proofErr w:type="gramStart"/>
      <w:r>
        <w:rPr>
          <w:rFonts w:ascii="仿宋_GB2312" w:eastAsia="仿宋_GB2312" w:hAnsi="仿宋_GB2312" w:cs="仿宋_GB2312" w:hint="eastAsia"/>
          <w:color w:val="000000"/>
          <w:sz w:val="32"/>
          <w:szCs w:val="32"/>
        </w:rPr>
        <w:t>医养健康</w:t>
      </w:r>
      <w:proofErr w:type="gramEnd"/>
      <w:r>
        <w:rPr>
          <w:rFonts w:ascii="仿宋_GB2312" w:eastAsia="仿宋_GB2312" w:hAnsi="仿宋_GB2312" w:cs="仿宋_GB2312" w:hint="eastAsia"/>
          <w:color w:val="000000"/>
          <w:sz w:val="32"/>
          <w:szCs w:val="32"/>
        </w:rPr>
        <w:t>创</w:t>
      </w:r>
      <w:r>
        <w:rPr>
          <w:rFonts w:ascii="仿宋_GB2312" w:eastAsia="仿宋_GB2312" w:hAnsi="仿宋_GB2312" w:cs="仿宋_GB2312" w:hint="eastAsia"/>
          <w:color w:val="000000"/>
          <w:sz w:val="32"/>
          <w:szCs w:val="32"/>
        </w:rPr>
        <w:t>新创业大赛省级一等奖、</w:t>
      </w:r>
      <w:r>
        <w:rPr>
          <w:rFonts w:ascii="仿宋_GB2312" w:eastAsia="仿宋_GB2312" w:hAnsi="仿宋_GB2312" w:cs="仿宋_GB2312" w:hint="eastAsia"/>
          <w:color w:val="000000"/>
          <w:sz w:val="32"/>
          <w:szCs w:val="32"/>
        </w:rPr>
        <w:t>2023</w:t>
      </w:r>
      <w:r>
        <w:rPr>
          <w:rFonts w:ascii="仿宋_GB2312" w:eastAsia="仿宋_GB2312" w:hAnsi="仿宋_GB2312" w:cs="仿宋_GB2312" w:hint="eastAsia"/>
          <w:color w:val="000000"/>
          <w:sz w:val="32"/>
          <w:szCs w:val="32"/>
        </w:rPr>
        <w:t>年首届山东省急救教育试点学校急救技能交流展示活动省级一等奖、第二十一届山东省大学生机电产品创新设计大赛省级三等奖两项。发表</w:t>
      </w:r>
      <w:r>
        <w:rPr>
          <w:rFonts w:ascii="仿宋_GB2312" w:eastAsia="仿宋_GB2312" w:hAnsi="仿宋_GB2312" w:cs="仿宋_GB2312" w:hint="eastAsia"/>
          <w:color w:val="000000"/>
          <w:sz w:val="32"/>
          <w:szCs w:val="32"/>
        </w:rPr>
        <w:t>SCI</w:t>
      </w:r>
      <w:r>
        <w:rPr>
          <w:rFonts w:ascii="仿宋_GB2312" w:eastAsia="仿宋_GB2312" w:hAnsi="仿宋_GB2312" w:cs="仿宋_GB2312" w:hint="eastAsia"/>
          <w:color w:val="000000"/>
          <w:sz w:val="32"/>
          <w:szCs w:val="32"/>
        </w:rPr>
        <w:t>论文</w:t>
      </w: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篇；大学生创新创业训练计划项目《</w:t>
      </w:r>
      <w:r>
        <w:rPr>
          <w:rFonts w:ascii="仿宋_GB2312" w:eastAsia="仿宋_GB2312" w:hAnsi="仿宋_GB2312" w:cs="仿宋_GB2312" w:hint="eastAsia"/>
          <w:color w:val="000000"/>
          <w:sz w:val="32"/>
          <w:szCs w:val="32"/>
        </w:rPr>
        <w:t>3D</w:t>
      </w:r>
      <w:r>
        <w:rPr>
          <w:rFonts w:ascii="仿宋_GB2312" w:eastAsia="仿宋_GB2312" w:hAnsi="仿宋_GB2312" w:cs="仿宋_GB2312" w:hint="eastAsia"/>
          <w:color w:val="000000"/>
          <w:sz w:val="32"/>
          <w:szCs w:val="32"/>
        </w:rPr>
        <w:t>打印的双相支架复合间充质干细胞修复骨软骨损伤》获国家级立项。</w:t>
      </w:r>
    </w:p>
    <w:p w:rsidR="00FA3C26" w:rsidRDefault="00A20609">
      <w:pPr>
        <w:pStyle w:val="a7"/>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4.</w:t>
      </w:r>
      <w:r>
        <w:rPr>
          <w:rFonts w:ascii="仿宋_GB2312" w:eastAsia="仿宋_GB2312" w:hAnsi="仿宋_GB2312" w:cs="仿宋_GB2312" w:hint="eastAsia"/>
          <w:b/>
          <w:bCs/>
          <w:color w:val="000000"/>
          <w:sz w:val="32"/>
          <w:szCs w:val="32"/>
        </w:rPr>
        <w:t>梁振宇</w:t>
      </w:r>
      <w:r>
        <w:rPr>
          <w:rFonts w:ascii="仿宋_GB2312" w:eastAsia="仿宋_GB2312" w:hAnsi="仿宋_GB2312" w:cs="仿宋_GB2312" w:hint="eastAsia"/>
          <w:color w:val="000000"/>
          <w:sz w:val="32"/>
          <w:szCs w:val="32"/>
        </w:rPr>
        <w:t>，法医学院法医学专业</w:t>
      </w:r>
      <w:r>
        <w:rPr>
          <w:rFonts w:ascii="仿宋_GB2312" w:eastAsia="仿宋_GB2312" w:hAnsi="仿宋_GB2312" w:cs="仿宋_GB2312" w:hint="eastAsia"/>
          <w:color w:val="000000"/>
          <w:sz w:val="32"/>
          <w:szCs w:val="32"/>
        </w:rPr>
        <w:t>2021</w:t>
      </w:r>
      <w:r>
        <w:rPr>
          <w:rFonts w:ascii="仿宋_GB2312" w:eastAsia="仿宋_GB2312" w:hAnsi="仿宋_GB2312" w:cs="仿宋_GB2312" w:hint="eastAsia"/>
          <w:color w:val="000000"/>
          <w:sz w:val="32"/>
          <w:szCs w:val="32"/>
        </w:rPr>
        <w:t>级本科生，中共</w:t>
      </w:r>
      <w:r>
        <w:rPr>
          <w:rFonts w:ascii="仿宋_GB2312" w:eastAsia="仿宋_GB2312" w:hAnsi="仿宋_GB2312" w:cs="仿宋_GB2312" w:hint="eastAsia"/>
          <w:color w:val="000000"/>
          <w:sz w:val="32"/>
          <w:szCs w:val="32"/>
        </w:rPr>
        <w:lastRenderedPageBreak/>
        <w:t>党员，曾任校团委学生兼职副书记。曾获国家奖学金、省政府奖学金、校长奖学金，优秀学生干部、优秀学生、优秀学生标兵、优秀共青团员标兵称号。参与济宁市法医学重点实验室开放课题（暨首席法医学家工作室开放课题</w:t>
      </w:r>
      <w:r>
        <w:rPr>
          <w:rFonts w:ascii="仿宋_GB2312" w:eastAsia="仿宋_GB2312" w:hAnsi="仿宋_GB2312" w:cs="仿宋_GB2312" w:hint="eastAsia"/>
          <w:color w:val="000000"/>
          <w:sz w:val="32"/>
          <w:szCs w:val="32"/>
        </w:rPr>
        <w:t>）研究，参加三项大学生创新训练项目并主持其中一项。</w:t>
      </w:r>
    </w:p>
    <w:p w:rsidR="00FA3C26" w:rsidRDefault="00A20609">
      <w:pPr>
        <w:pStyle w:val="a7"/>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w:t>
      </w:r>
      <w:r>
        <w:rPr>
          <w:rFonts w:ascii="仿宋_GB2312" w:eastAsia="仿宋_GB2312" w:hAnsi="仿宋_GB2312" w:cs="仿宋_GB2312" w:hint="eastAsia"/>
          <w:b/>
          <w:bCs/>
          <w:color w:val="000000"/>
          <w:sz w:val="32"/>
          <w:szCs w:val="32"/>
        </w:rPr>
        <w:t>由智栋</w:t>
      </w:r>
      <w:r>
        <w:rPr>
          <w:rFonts w:ascii="仿宋_GB2312" w:eastAsia="仿宋_GB2312" w:hAnsi="仿宋_GB2312" w:cs="仿宋_GB2312" w:hint="eastAsia"/>
          <w:color w:val="000000"/>
          <w:sz w:val="32"/>
          <w:szCs w:val="32"/>
        </w:rPr>
        <w:t>，护理学院护理学专业</w:t>
      </w:r>
      <w:r>
        <w:rPr>
          <w:rFonts w:ascii="仿宋_GB2312" w:eastAsia="仿宋_GB2312" w:hAnsi="仿宋_GB2312" w:cs="仿宋_GB2312" w:hint="eastAsia"/>
          <w:color w:val="000000"/>
          <w:sz w:val="32"/>
          <w:szCs w:val="32"/>
        </w:rPr>
        <w:t>2021</w:t>
      </w:r>
      <w:r>
        <w:rPr>
          <w:rFonts w:ascii="仿宋_GB2312" w:eastAsia="仿宋_GB2312" w:hAnsi="仿宋_GB2312" w:cs="仿宋_GB2312" w:hint="eastAsia"/>
          <w:color w:val="000000"/>
          <w:sz w:val="32"/>
          <w:szCs w:val="32"/>
        </w:rPr>
        <w:t>级本科生，共青团员。曾获国家奖学金、校级一等奖学金，优秀学生、优秀学生标兵称号。荣获第十届全国大学生基础医学创新研究暨实验设计论坛基础医学实验大赛国家级比赛铜奖、省级比赛金奖。获大学生创新创业训练计划省级立项，发表中科院二区期刊</w:t>
      </w:r>
      <w:r>
        <w:rPr>
          <w:rFonts w:ascii="仿宋_GB2312" w:eastAsia="仿宋_GB2312" w:hAnsi="仿宋_GB2312" w:cs="仿宋_GB2312" w:hint="eastAsia"/>
          <w:color w:val="000000"/>
          <w:sz w:val="32"/>
          <w:szCs w:val="32"/>
        </w:rPr>
        <w:t>SCI</w:t>
      </w:r>
      <w:r>
        <w:rPr>
          <w:rFonts w:ascii="仿宋_GB2312" w:eastAsia="仿宋_GB2312" w:hAnsi="仿宋_GB2312" w:cs="仿宋_GB2312" w:hint="eastAsia"/>
          <w:color w:val="000000"/>
          <w:sz w:val="32"/>
          <w:szCs w:val="32"/>
        </w:rPr>
        <w:t>论文</w:t>
      </w: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篇、北大核心期刊论文</w:t>
      </w: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篇。</w:t>
      </w:r>
    </w:p>
    <w:p w:rsidR="00FA3C26" w:rsidRDefault="00FA3C26">
      <w:pPr>
        <w:spacing w:line="560" w:lineRule="exact"/>
        <w:rPr>
          <w:rFonts w:ascii="仿宋_GB2312" w:eastAsia="仿宋_GB2312" w:hAnsi="仿宋_GB2312" w:cs="仿宋_GB2312"/>
          <w:color w:val="000000"/>
          <w:sz w:val="32"/>
          <w:szCs w:val="32"/>
        </w:rPr>
      </w:pPr>
    </w:p>
    <w:sectPr w:rsidR="00FA3C26">
      <w:footerReference w:type="default" r:id="rId10"/>
      <w:pgSz w:w="11906" w:h="16838"/>
      <w:pgMar w:top="1134" w:right="1800" w:bottom="1134"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609" w:rsidRDefault="00A20609">
      <w:r>
        <w:separator/>
      </w:r>
    </w:p>
  </w:endnote>
  <w:endnote w:type="continuationSeparator" w:id="0">
    <w:p w:rsidR="00A20609" w:rsidRDefault="00A2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C26" w:rsidRDefault="00A20609">
    <w:pPr>
      <w:pStyle w:val="a3"/>
    </w:pPr>
    <w:r>
      <w:rPr>
        <w:noProof/>
      </w:rPr>
      <mc:AlternateContent>
        <mc:Choice Requires="wps">
          <w:drawing>
            <wp:anchor distT="0" distB="0" distL="114300" distR="114300" simplePos="0" relativeHeight="251659264" behindDoc="0" locked="0" layoutInCell="1" allowOverlap="1" wp14:anchorId="072F499A" wp14:editId="3C27480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A3C26" w:rsidRDefault="00A20609">
                          <w:pPr>
                            <w:pStyle w:val="a3"/>
                          </w:pPr>
                          <w:r>
                            <w:fldChar w:fldCharType="begin"/>
                          </w:r>
                          <w:r>
                            <w:instrText xml:space="preserve"> PA</w:instrText>
                          </w:r>
                          <w:r>
                            <w:instrText xml:space="preserve">GE  \* MERGEFORMAT </w:instrText>
                          </w:r>
                          <w:r>
                            <w:fldChar w:fldCharType="separate"/>
                          </w:r>
                          <w:r w:rsidR="00316473">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FA3C26" w:rsidRDefault="00A20609">
                    <w:pPr>
                      <w:pStyle w:val="a3"/>
                    </w:pPr>
                    <w:r>
                      <w:fldChar w:fldCharType="begin"/>
                    </w:r>
                    <w:r>
                      <w:instrText xml:space="preserve"> PA</w:instrText>
                    </w:r>
                    <w:r>
                      <w:instrText xml:space="preserve">GE  \* MERGEFORMAT </w:instrText>
                    </w:r>
                    <w:r>
                      <w:fldChar w:fldCharType="separate"/>
                    </w:r>
                    <w:r w:rsidR="00316473">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609" w:rsidRDefault="00A20609">
      <w:r>
        <w:separator/>
      </w:r>
    </w:p>
  </w:footnote>
  <w:footnote w:type="continuationSeparator" w:id="0">
    <w:p w:rsidR="00A20609" w:rsidRDefault="00A20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BAB497"/>
    <w:multiLevelType w:val="singleLevel"/>
    <w:tmpl w:val="FFBAB497"/>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4NzhlODRlNTFjMGVlMDhmMGNhZmRhYThhYjNkZGQifQ=="/>
  </w:docVars>
  <w:rsids>
    <w:rsidRoot w:val="00674A4F"/>
    <w:rsid w:val="0002713B"/>
    <w:rsid w:val="000345E6"/>
    <w:rsid w:val="00043028"/>
    <w:rsid w:val="000A068D"/>
    <w:rsid w:val="000A5465"/>
    <w:rsid w:val="000B0C29"/>
    <w:rsid w:val="000E5B44"/>
    <w:rsid w:val="001044A8"/>
    <w:rsid w:val="00116545"/>
    <w:rsid w:val="00134A06"/>
    <w:rsid w:val="001516FC"/>
    <w:rsid w:val="00160451"/>
    <w:rsid w:val="001742F7"/>
    <w:rsid w:val="0018347C"/>
    <w:rsid w:val="001D52AB"/>
    <w:rsid w:val="001F64A3"/>
    <w:rsid w:val="00202D41"/>
    <w:rsid w:val="00217850"/>
    <w:rsid w:val="00235DE9"/>
    <w:rsid w:val="00241535"/>
    <w:rsid w:val="00290DAA"/>
    <w:rsid w:val="002D61AC"/>
    <w:rsid w:val="002F09C2"/>
    <w:rsid w:val="002F33D8"/>
    <w:rsid w:val="00316473"/>
    <w:rsid w:val="00316CE8"/>
    <w:rsid w:val="00324AEB"/>
    <w:rsid w:val="00351A99"/>
    <w:rsid w:val="00367F51"/>
    <w:rsid w:val="0037131E"/>
    <w:rsid w:val="003A35BD"/>
    <w:rsid w:val="003C09AC"/>
    <w:rsid w:val="003D53C5"/>
    <w:rsid w:val="003F3B56"/>
    <w:rsid w:val="00411BE8"/>
    <w:rsid w:val="00415919"/>
    <w:rsid w:val="0042735D"/>
    <w:rsid w:val="00434BAD"/>
    <w:rsid w:val="004551CB"/>
    <w:rsid w:val="004D1CA3"/>
    <w:rsid w:val="004D22BE"/>
    <w:rsid w:val="00523315"/>
    <w:rsid w:val="00544991"/>
    <w:rsid w:val="00565008"/>
    <w:rsid w:val="00572322"/>
    <w:rsid w:val="00573CE0"/>
    <w:rsid w:val="005868AD"/>
    <w:rsid w:val="005D2E14"/>
    <w:rsid w:val="005D5050"/>
    <w:rsid w:val="00617DB9"/>
    <w:rsid w:val="00674A4F"/>
    <w:rsid w:val="0067580C"/>
    <w:rsid w:val="006C5EF8"/>
    <w:rsid w:val="007376DD"/>
    <w:rsid w:val="00760E0E"/>
    <w:rsid w:val="00790011"/>
    <w:rsid w:val="007A5C63"/>
    <w:rsid w:val="007B461F"/>
    <w:rsid w:val="0081201A"/>
    <w:rsid w:val="008443F9"/>
    <w:rsid w:val="00854CFA"/>
    <w:rsid w:val="00854F3E"/>
    <w:rsid w:val="00855231"/>
    <w:rsid w:val="00865520"/>
    <w:rsid w:val="00875B9B"/>
    <w:rsid w:val="008760E1"/>
    <w:rsid w:val="00877F59"/>
    <w:rsid w:val="008939E9"/>
    <w:rsid w:val="008C52C6"/>
    <w:rsid w:val="008D0E02"/>
    <w:rsid w:val="00956DC2"/>
    <w:rsid w:val="00A20609"/>
    <w:rsid w:val="00A6078B"/>
    <w:rsid w:val="00A762CB"/>
    <w:rsid w:val="00AC3EBB"/>
    <w:rsid w:val="00AD145A"/>
    <w:rsid w:val="00AF4548"/>
    <w:rsid w:val="00B31F69"/>
    <w:rsid w:val="00B42E64"/>
    <w:rsid w:val="00B52AAA"/>
    <w:rsid w:val="00B56CAA"/>
    <w:rsid w:val="00BA7276"/>
    <w:rsid w:val="00BB0F61"/>
    <w:rsid w:val="00BC3289"/>
    <w:rsid w:val="00BC47E3"/>
    <w:rsid w:val="00BC5757"/>
    <w:rsid w:val="00BD6398"/>
    <w:rsid w:val="00C05539"/>
    <w:rsid w:val="00C3545B"/>
    <w:rsid w:val="00C43A47"/>
    <w:rsid w:val="00C5189C"/>
    <w:rsid w:val="00C51A66"/>
    <w:rsid w:val="00C56A8F"/>
    <w:rsid w:val="00C64D30"/>
    <w:rsid w:val="00C8287F"/>
    <w:rsid w:val="00C91CA4"/>
    <w:rsid w:val="00CC5C69"/>
    <w:rsid w:val="00CE5D24"/>
    <w:rsid w:val="00CE6585"/>
    <w:rsid w:val="00CF6B5B"/>
    <w:rsid w:val="00D37C93"/>
    <w:rsid w:val="00D84037"/>
    <w:rsid w:val="00DE61F7"/>
    <w:rsid w:val="00DE7164"/>
    <w:rsid w:val="00E13F24"/>
    <w:rsid w:val="00E73072"/>
    <w:rsid w:val="00E80CBF"/>
    <w:rsid w:val="00E85A14"/>
    <w:rsid w:val="00E97C49"/>
    <w:rsid w:val="00EB3926"/>
    <w:rsid w:val="00EB5F4E"/>
    <w:rsid w:val="00EE04E6"/>
    <w:rsid w:val="00EE1769"/>
    <w:rsid w:val="00EF6113"/>
    <w:rsid w:val="00F13C84"/>
    <w:rsid w:val="00F22B7C"/>
    <w:rsid w:val="00F84CD9"/>
    <w:rsid w:val="00FA3C26"/>
    <w:rsid w:val="00FB376E"/>
    <w:rsid w:val="00FB4D01"/>
    <w:rsid w:val="00FB54C7"/>
    <w:rsid w:val="00FB6EBD"/>
    <w:rsid w:val="02EF1E8A"/>
    <w:rsid w:val="035B6F3C"/>
    <w:rsid w:val="08666091"/>
    <w:rsid w:val="0B880AE5"/>
    <w:rsid w:val="0DE07A6C"/>
    <w:rsid w:val="0EC95FC6"/>
    <w:rsid w:val="11A4159D"/>
    <w:rsid w:val="14F12EE5"/>
    <w:rsid w:val="155E5AD1"/>
    <w:rsid w:val="18920DBA"/>
    <w:rsid w:val="18EB0EF1"/>
    <w:rsid w:val="19AC66C7"/>
    <w:rsid w:val="1AAD0707"/>
    <w:rsid w:val="1DA33E35"/>
    <w:rsid w:val="259C6C0A"/>
    <w:rsid w:val="25E702BA"/>
    <w:rsid w:val="2E0A4B60"/>
    <w:rsid w:val="31FD04C5"/>
    <w:rsid w:val="34880B73"/>
    <w:rsid w:val="351F756E"/>
    <w:rsid w:val="3F0970CA"/>
    <w:rsid w:val="3F3427F5"/>
    <w:rsid w:val="465C2A22"/>
    <w:rsid w:val="493C0B81"/>
    <w:rsid w:val="4BBB2603"/>
    <w:rsid w:val="4D4120D2"/>
    <w:rsid w:val="58FA1552"/>
    <w:rsid w:val="5D3D1E8E"/>
    <w:rsid w:val="5E380537"/>
    <w:rsid w:val="5E3B4A11"/>
    <w:rsid w:val="5F0B74D2"/>
    <w:rsid w:val="61CC0DC3"/>
    <w:rsid w:val="659561A9"/>
    <w:rsid w:val="68CA079F"/>
    <w:rsid w:val="69834A93"/>
    <w:rsid w:val="69B742A0"/>
    <w:rsid w:val="6D151F0B"/>
    <w:rsid w:val="6E0F6A91"/>
    <w:rsid w:val="72D64DF0"/>
    <w:rsid w:val="774B701C"/>
    <w:rsid w:val="7EB80344"/>
    <w:rsid w:val="7FFF06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 w:type="paragraph" w:styleId="a7">
    <w:name w:val="List Paragraph"/>
    <w:basedOn w:val="a"/>
    <w:autoRedefine/>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 w:type="paragraph" w:styleId="a7">
    <w:name w:val="List Paragraph"/>
    <w:basedOn w:val="a"/>
    <w:autoRedefine/>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E8B2EF-736C-4DAD-B6B2-7B402999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168</Words>
  <Characters>958</Characters>
  <Application>Microsoft Office Word</Application>
  <DocSecurity>0</DocSecurity>
  <Lines>7</Lines>
  <Paragraphs>2</Paragraphs>
  <ScaleCrop>false</ScaleCrop>
  <Company>微软中国</Company>
  <LinksUpToDate>false</LinksUpToDate>
  <CharactersWithSpaces>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cp:lastPrinted>2025-03-18T09:02:00Z</cp:lastPrinted>
  <dcterms:created xsi:type="dcterms:W3CDTF">2021-03-10T01:36:00Z</dcterms:created>
  <dcterms:modified xsi:type="dcterms:W3CDTF">2025-03-19T08:51:00Z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33B29910AF7B480CB4F3B4FDCFA86B32_13</vt:lpwstr>
  </property>
  <property fmtid="{D5CDD505-2E9C-101B-9397-08002B2CF9AE}" pid="4" name="KSOTemplateDocerSaveRecord">
    <vt:lpwstr>eyJoZGlkIjoiOTE4NzhlODRlNTFjMGVlMDhmMGNhZmRhYThhYjNkZGQiLCJ1c2VySWQiOiIzMzcwMzU0MDUifQ==</vt:lpwstr>
  </property>
</Properties>
</file>