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B0B1FB">
      <w:pPr>
        <w:spacing w:after="0" w:line="560" w:lineRule="exact"/>
        <w:jc w:val="center"/>
        <w:rPr>
          <w:rFonts w:hint="eastAsia"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关于组织参加</w:t>
      </w:r>
    </w:p>
    <w:p w14:paraId="777CE62E">
      <w:pPr>
        <w:spacing w:after="0" w:line="560" w:lineRule="exact"/>
        <w:jc w:val="center"/>
        <w:rPr>
          <w:rFonts w:hint="eastAsia"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“百万英才汇南粤”大型综合招聘会的通知</w:t>
      </w:r>
    </w:p>
    <w:p w14:paraId="09DD015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等线" w:eastAsia="仿宋_GB2312"/>
          <w:sz w:val="32"/>
          <w:szCs w:val="32"/>
          <w:lang w:val="en-US" w:eastAsia="zh-CN"/>
        </w:rPr>
      </w:pPr>
    </w:p>
    <w:p w14:paraId="6B298A8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等线" w:eastAsia="仿宋_GB2312"/>
          <w:sz w:val="32"/>
          <w:szCs w:val="32"/>
          <w:lang w:val="en-US" w:eastAsia="zh-CN"/>
        </w:rPr>
      </w:pPr>
      <w:r>
        <w:rPr>
          <w:rFonts w:hint="eastAsia" w:ascii="仿宋_GB2312" w:hAnsi="等线" w:eastAsia="仿宋_GB2312"/>
          <w:sz w:val="32"/>
          <w:szCs w:val="32"/>
          <w:lang w:val="en-US" w:eastAsia="zh-CN"/>
        </w:rPr>
        <w:t>各学院：</w:t>
      </w:r>
    </w:p>
    <w:p w14:paraId="15F0DAA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" w:eastAsia="仿宋_GB2312" w:cs="仿宋"/>
          <w:bCs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 w:cs="仿宋"/>
          <w:bCs/>
          <w:color w:val="000000"/>
          <w:sz w:val="32"/>
          <w:szCs w:val="32"/>
          <w:lang w:val="en-US" w:eastAsia="zh-CN"/>
        </w:rPr>
        <w:t>根据教育部《关于组织参加“百万英才汇南粤”2026年春季大型综合招聘会的通知》要求和山东省教育厅相关工作部署，现将组织参加招聘会有关事宜通知如下：</w:t>
      </w:r>
    </w:p>
    <w:p w14:paraId="24D9F4F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/>
          <w:color w:val="00000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color w:val="000000"/>
          <w:sz w:val="32"/>
          <w:szCs w:val="32"/>
          <w:lang w:val="en-US" w:eastAsia="zh-CN"/>
        </w:rPr>
        <w:t>一、活动内容</w:t>
      </w:r>
    </w:p>
    <w:p w14:paraId="2F38C637">
      <w:pPr>
        <w:spacing w:line="560" w:lineRule="exact"/>
        <w:ind w:firstLine="640" w:firstLineChars="200"/>
        <w:rPr>
          <w:rFonts w:hint="default" w:ascii="仿宋_GB2312" w:hAnsi="仿宋" w:eastAsia="仿宋_GB2312" w:cs="仿宋"/>
          <w:bCs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 w:cs="仿宋"/>
          <w:bCs/>
          <w:color w:val="000000"/>
          <w:sz w:val="32"/>
          <w:szCs w:val="32"/>
          <w:lang w:val="en-US" w:eastAsia="zh-CN"/>
        </w:rPr>
        <w:t>参加“百万英才汇南粤”2026年春季大型综合招聘会活动。活动详情见附件1</w:t>
      </w:r>
    </w:p>
    <w:p w14:paraId="360EF13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/>
          <w:color w:val="00000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color w:val="000000"/>
          <w:sz w:val="32"/>
          <w:szCs w:val="32"/>
          <w:lang w:val="en-US" w:eastAsia="zh-CN"/>
        </w:rPr>
        <w:t>二、报名方式</w:t>
      </w:r>
    </w:p>
    <w:p w14:paraId="6BD0A70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" w:eastAsia="仿宋_GB2312" w:cs="仿宋"/>
          <w:bCs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 w:cs="仿宋"/>
          <w:bCs/>
          <w:color w:val="000000"/>
          <w:sz w:val="32"/>
          <w:szCs w:val="32"/>
          <w:lang w:val="en-US" w:eastAsia="zh-CN"/>
        </w:rPr>
        <w:t>扫描二维码报名</w:t>
      </w:r>
    </w:p>
    <w:p w14:paraId="10DF597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/>
          <w:color w:val="00000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color w:val="000000"/>
          <w:sz w:val="32"/>
          <w:szCs w:val="32"/>
          <w:lang w:val="en-US" w:eastAsia="zh-CN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1847850</wp:posOffset>
            </wp:positionH>
            <wp:positionV relativeFrom="paragraph">
              <wp:posOffset>153035</wp:posOffset>
            </wp:positionV>
            <wp:extent cx="1506220" cy="1524000"/>
            <wp:effectExtent l="0" t="0" r="17780" b="0"/>
            <wp:wrapTopAndBottom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506220" cy="152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黑体" w:hAnsi="黑体" w:eastAsia="黑体" w:cs="黑体"/>
          <w:b w:val="0"/>
          <w:bCs/>
          <w:color w:val="000000"/>
          <w:sz w:val="32"/>
          <w:szCs w:val="32"/>
          <w:lang w:val="en-US" w:eastAsia="zh-CN"/>
        </w:rPr>
        <w:t>三、工作要求</w:t>
      </w:r>
    </w:p>
    <w:p w14:paraId="5CBB8019">
      <w:pPr>
        <w:spacing w:line="560" w:lineRule="exact"/>
        <w:ind w:firstLine="640" w:firstLineChars="200"/>
        <w:rPr>
          <w:rFonts w:hint="default" w:ascii="仿宋_GB2312" w:hAnsi="仿宋" w:eastAsia="仿宋_GB2312" w:cs="仿宋"/>
          <w:bCs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 w:cs="仿宋"/>
          <w:bCs/>
          <w:color w:val="000000"/>
          <w:sz w:val="32"/>
          <w:szCs w:val="32"/>
          <w:lang w:val="en-US" w:eastAsia="zh-CN"/>
        </w:rPr>
        <w:t>1.广泛动员毕业生积极参加，鼓励各学院结合招聘会活动开展“访企拓岗”，</w:t>
      </w:r>
      <w:bookmarkStart w:id="0" w:name="_GoBack"/>
      <w:bookmarkEnd w:id="0"/>
      <w:r>
        <w:rPr>
          <w:rFonts w:hint="eastAsia" w:ascii="仿宋_GB2312" w:hAnsi="仿宋" w:eastAsia="仿宋_GB2312" w:cs="仿宋"/>
          <w:bCs/>
          <w:color w:val="000000"/>
          <w:sz w:val="32"/>
          <w:szCs w:val="32"/>
          <w:lang w:val="en-US" w:eastAsia="zh-CN"/>
        </w:rPr>
        <w:t>深化校地联动、校企合作，为毕业生就业创业搭建平台、拓宽渠道。</w:t>
      </w:r>
    </w:p>
    <w:p w14:paraId="3C6D9330">
      <w:pPr>
        <w:spacing w:line="560" w:lineRule="exact"/>
        <w:ind w:firstLine="640" w:firstLineChars="200"/>
        <w:rPr>
          <w:rFonts w:hint="eastAsia" w:ascii="仿宋_GB2312" w:hAnsi="仿宋" w:eastAsia="仿宋_GB2312" w:cs="仿宋"/>
          <w:bCs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 w:cs="仿宋"/>
          <w:bCs/>
          <w:color w:val="000000"/>
          <w:sz w:val="32"/>
          <w:szCs w:val="32"/>
          <w:lang w:val="en-US" w:eastAsia="zh-CN"/>
        </w:rPr>
        <w:t>2.本次活动自愿报名参与，</w:t>
      </w:r>
      <w:r>
        <w:rPr>
          <w:rFonts w:hint="default" w:ascii="仿宋_GB2312" w:hAnsi="仿宋" w:eastAsia="仿宋_GB2312" w:cs="仿宋"/>
          <w:bCs/>
          <w:color w:val="000000"/>
          <w:sz w:val="32"/>
          <w:szCs w:val="32"/>
          <w:lang w:val="en-US" w:eastAsia="zh-CN"/>
        </w:rPr>
        <w:t>请组织相关教师、有意向参会的学生及时扫描二维码完成报名，并于2026年3月1</w:t>
      </w:r>
      <w:r>
        <w:rPr>
          <w:rFonts w:hint="eastAsia" w:ascii="仿宋_GB2312" w:hAnsi="仿宋" w:eastAsia="仿宋_GB2312" w:cs="仿宋"/>
          <w:bCs/>
          <w:color w:val="000000"/>
          <w:sz w:val="32"/>
          <w:szCs w:val="32"/>
          <w:lang w:val="en-US" w:eastAsia="zh-CN"/>
        </w:rPr>
        <w:t>3</w:t>
      </w:r>
      <w:r>
        <w:rPr>
          <w:rFonts w:hint="default" w:ascii="仿宋_GB2312" w:hAnsi="仿宋" w:eastAsia="仿宋_GB2312" w:cs="仿宋"/>
          <w:bCs/>
          <w:color w:val="000000"/>
          <w:sz w:val="32"/>
          <w:szCs w:val="32"/>
          <w:lang w:val="en-US" w:eastAsia="zh-CN"/>
        </w:rPr>
        <w:t>日</w:t>
      </w:r>
      <w:r>
        <w:rPr>
          <w:rFonts w:hint="eastAsia" w:ascii="仿宋_GB2312" w:hAnsi="仿宋" w:eastAsia="仿宋_GB2312" w:cs="仿宋"/>
          <w:bCs/>
          <w:color w:val="000000"/>
          <w:sz w:val="32"/>
          <w:szCs w:val="32"/>
          <w:lang w:val="en-US" w:eastAsia="zh-CN"/>
        </w:rPr>
        <w:t>10:00</w:t>
      </w:r>
      <w:r>
        <w:rPr>
          <w:rFonts w:hint="default" w:ascii="仿宋_GB2312" w:hAnsi="仿宋" w:eastAsia="仿宋_GB2312" w:cs="仿宋"/>
          <w:bCs/>
          <w:color w:val="000000"/>
          <w:sz w:val="32"/>
          <w:szCs w:val="32"/>
          <w:lang w:val="en-US" w:eastAsia="zh-CN"/>
        </w:rPr>
        <w:t>前</w:t>
      </w:r>
      <w:r>
        <w:rPr>
          <w:rFonts w:hint="eastAsia" w:ascii="仿宋_GB2312" w:hAnsi="仿宋" w:eastAsia="仿宋_GB2312" w:cs="仿宋"/>
          <w:bCs/>
          <w:color w:val="000000"/>
          <w:sz w:val="32"/>
          <w:szCs w:val="32"/>
          <w:lang w:val="en-US" w:eastAsia="zh-CN"/>
        </w:rPr>
        <w:t>将附件2</w:t>
      </w:r>
      <w:r>
        <w:rPr>
          <w:rFonts w:hint="default" w:ascii="仿宋_GB2312" w:hAnsi="仿宋" w:eastAsia="仿宋_GB2312" w:cs="仿宋"/>
          <w:bCs/>
          <w:color w:val="000000"/>
          <w:sz w:val="32"/>
          <w:szCs w:val="32"/>
          <w:lang w:val="en-US" w:eastAsia="zh-CN"/>
        </w:rPr>
        <w:t>报送至</w:t>
      </w:r>
      <w:r>
        <w:rPr>
          <w:rFonts w:hint="eastAsia" w:ascii="仿宋_GB2312" w:hAnsi="仿宋" w:eastAsia="仿宋_GB2312" w:cs="仿宋"/>
          <w:bCs/>
          <w:color w:val="000000"/>
          <w:sz w:val="32"/>
          <w:szCs w:val="32"/>
          <w:lang w:val="en-US" w:eastAsia="zh-CN"/>
        </w:rPr>
        <w:t>学生工作处。</w:t>
      </w:r>
    </w:p>
    <w:p w14:paraId="1F163923">
      <w:pPr>
        <w:spacing w:line="560" w:lineRule="exact"/>
        <w:rPr>
          <w:rFonts w:hint="eastAsia" w:ascii="仿宋_GB2312" w:hAnsi="仿宋" w:eastAsia="仿宋_GB2312" w:cs="仿宋"/>
          <w:bCs/>
          <w:color w:val="000000"/>
          <w:sz w:val="32"/>
          <w:szCs w:val="32"/>
          <w:lang w:val="en-US" w:eastAsia="zh-CN"/>
        </w:rPr>
      </w:pPr>
    </w:p>
    <w:p w14:paraId="01276AB9">
      <w:pPr>
        <w:spacing w:line="560" w:lineRule="exact"/>
        <w:ind w:firstLine="707" w:firstLineChars="221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联系人：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高子政；联系电话：0537-3616072</w:t>
      </w:r>
    </w:p>
    <w:p w14:paraId="5DAB2D5B">
      <w:pPr>
        <w:spacing w:line="560" w:lineRule="exact"/>
        <w:rPr>
          <w:rFonts w:hint="eastAsia" w:ascii="仿宋_GB2312" w:hAnsi="仿宋" w:eastAsia="仿宋_GB2312" w:cs="仿宋"/>
          <w:bCs/>
          <w:color w:val="000000"/>
          <w:sz w:val="32"/>
          <w:szCs w:val="32"/>
          <w:lang w:val="en-US" w:eastAsia="zh-CN"/>
        </w:rPr>
      </w:pPr>
    </w:p>
    <w:p w14:paraId="572B45D2">
      <w:pPr>
        <w:spacing w:line="560" w:lineRule="exact"/>
        <w:ind w:left="1598" w:leftChars="304" w:hanging="960" w:hangingChars="300"/>
        <w:rPr>
          <w:rFonts w:hint="default" w:ascii="仿宋_GB2312" w:hAnsi="仿宋" w:eastAsia="仿宋_GB2312" w:cs="仿宋"/>
          <w:bCs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 w:cs="仿宋"/>
          <w:bCs/>
          <w:color w:val="000000"/>
          <w:sz w:val="32"/>
          <w:szCs w:val="32"/>
          <w:lang w:val="en-US" w:eastAsia="zh-CN"/>
        </w:rPr>
        <w:t>附件：1.活动宣传材料</w:t>
      </w:r>
    </w:p>
    <w:p w14:paraId="38F6C34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firstLine="1600" w:firstLineChars="500"/>
        <w:textAlignment w:val="auto"/>
        <w:rPr>
          <w:rFonts w:hint="default" w:ascii="仿宋_GB2312" w:hAnsi="仿宋" w:eastAsia="仿宋_GB2312" w:cs="仿宋"/>
          <w:bCs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 w:cs="仿宋"/>
          <w:bCs/>
          <w:color w:val="000000"/>
          <w:sz w:val="32"/>
          <w:szCs w:val="32"/>
          <w:lang w:val="en-US" w:eastAsia="zh-CN"/>
        </w:rPr>
        <w:t>2.</w:t>
      </w:r>
      <w:r>
        <w:rPr>
          <w:rFonts w:hint="default" w:ascii="仿宋_GB2312" w:hAnsi="仿宋" w:eastAsia="仿宋_GB2312" w:cs="仿宋"/>
          <w:bCs/>
          <w:color w:val="000000"/>
          <w:sz w:val="32"/>
          <w:szCs w:val="32"/>
          <w:lang w:val="en-US" w:eastAsia="zh-CN"/>
        </w:rPr>
        <w:t>“百万英才汇南粤”大型综合招聘会报名</w:t>
      </w:r>
      <w:r>
        <w:rPr>
          <w:rFonts w:hint="eastAsia" w:ascii="仿宋_GB2312" w:hAnsi="仿宋" w:eastAsia="仿宋_GB2312" w:cs="仿宋"/>
          <w:bCs/>
          <w:color w:val="000000"/>
          <w:sz w:val="32"/>
          <w:szCs w:val="32"/>
          <w:lang w:val="en-US" w:eastAsia="zh-CN"/>
        </w:rPr>
        <w:t>表</w:t>
      </w:r>
    </w:p>
    <w:p w14:paraId="024A5B29">
      <w:pPr>
        <w:widowControl w:val="0"/>
        <w:numPr>
          <w:ilvl w:val="0"/>
          <w:numId w:val="0"/>
        </w:numPr>
        <w:spacing w:line="560" w:lineRule="exact"/>
        <w:jc w:val="both"/>
        <w:rPr>
          <w:rFonts w:hint="default" w:ascii="仿宋_GB2312" w:hAnsi="仿宋" w:eastAsia="仿宋_GB2312" w:cs="仿宋"/>
          <w:bCs/>
          <w:color w:val="000000"/>
          <w:sz w:val="32"/>
          <w:szCs w:val="32"/>
          <w:lang w:val="en-US" w:eastAsia="zh-CN"/>
        </w:rPr>
      </w:pPr>
    </w:p>
    <w:p w14:paraId="554FDEA9">
      <w:pPr>
        <w:widowControl w:val="0"/>
        <w:numPr>
          <w:ilvl w:val="0"/>
          <w:numId w:val="0"/>
        </w:numPr>
        <w:spacing w:line="560" w:lineRule="exact"/>
        <w:jc w:val="both"/>
        <w:rPr>
          <w:rFonts w:hint="default" w:ascii="仿宋_GB2312" w:hAnsi="仿宋" w:eastAsia="仿宋_GB2312" w:cs="仿宋"/>
          <w:bCs/>
          <w:color w:val="000000"/>
          <w:sz w:val="32"/>
          <w:szCs w:val="32"/>
          <w:lang w:val="en-US" w:eastAsia="zh-CN"/>
        </w:rPr>
      </w:pPr>
    </w:p>
    <w:p w14:paraId="7B7FDD37">
      <w:pPr>
        <w:widowControl w:val="0"/>
        <w:numPr>
          <w:ilvl w:val="0"/>
          <w:numId w:val="0"/>
        </w:numPr>
        <w:spacing w:line="560" w:lineRule="exact"/>
        <w:jc w:val="center"/>
        <w:rPr>
          <w:rFonts w:hint="eastAsia" w:ascii="仿宋_GB2312" w:hAnsi="仿宋" w:eastAsia="仿宋_GB2312" w:cs="仿宋"/>
          <w:bCs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 w:cs="仿宋"/>
          <w:bCs/>
          <w:color w:val="000000"/>
          <w:sz w:val="32"/>
          <w:szCs w:val="32"/>
          <w:lang w:val="en-US" w:eastAsia="zh-CN"/>
        </w:rPr>
        <w:t xml:space="preserve">                                    学生工作处</w:t>
      </w:r>
    </w:p>
    <w:p w14:paraId="560DBF63">
      <w:pPr>
        <w:widowControl w:val="0"/>
        <w:numPr>
          <w:ilvl w:val="0"/>
          <w:numId w:val="0"/>
        </w:numPr>
        <w:spacing w:line="560" w:lineRule="exact"/>
        <w:jc w:val="right"/>
        <w:rPr>
          <w:rFonts w:hint="default" w:ascii="仿宋_GB2312" w:hAnsi="仿宋" w:eastAsia="仿宋_GB2312" w:cs="仿宋"/>
          <w:bCs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 w:cs="仿宋"/>
          <w:bCs/>
          <w:color w:val="000000"/>
          <w:sz w:val="32"/>
          <w:szCs w:val="32"/>
          <w:lang w:val="en-US" w:eastAsia="zh-CN"/>
        </w:rPr>
        <w:t>2026年3月11日</w:t>
      </w:r>
    </w:p>
    <w:sectPr>
      <w:footerReference r:id="rId3" w:type="default"/>
      <w:pgSz w:w="11906" w:h="16838"/>
      <w:pgMar w:top="1191" w:right="1644" w:bottom="1191" w:left="164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F3345936-FA19-497B-9511-C828434A9E4F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10600010101010101"/>
    <w:charset w:val="86"/>
    <w:family w:val="script"/>
    <w:pitch w:val="default"/>
    <w:sig w:usb0="00000001" w:usb1="080E0000" w:usb2="00000000" w:usb3="00000000" w:csb0="00040000" w:csb1="00000000"/>
    <w:embedRegular r:id="rId2" w:fontKey="{BF640A4C-2F05-4660-A887-502DC01632A4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3" w:fontKey="{8EF62742-9742-44EB-8D0E-5FA70E44FDAB}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  <w:embedRegular r:id="rId4" w:fontKey="{2B72DBF6-9625-4733-994C-4ECC4409EABA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5" w:fontKey="{84EC6FBC-F1EA-48B1-A63B-1BAC6BED24F0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2563C7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20C6170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20C6170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98388D"/>
    <w:rsid w:val="09173EE8"/>
    <w:rsid w:val="0C4B5ABD"/>
    <w:rsid w:val="0C797D28"/>
    <w:rsid w:val="24135866"/>
    <w:rsid w:val="2B462F40"/>
    <w:rsid w:val="320C141B"/>
    <w:rsid w:val="37DD62A3"/>
    <w:rsid w:val="3A541FF7"/>
    <w:rsid w:val="4278773E"/>
    <w:rsid w:val="433911DA"/>
    <w:rsid w:val="4BB93052"/>
    <w:rsid w:val="4CB93FBF"/>
    <w:rsid w:val="4EEE5791"/>
    <w:rsid w:val="4F285EF6"/>
    <w:rsid w:val="5E925B32"/>
    <w:rsid w:val="66665BE8"/>
    <w:rsid w:val="66C753DF"/>
    <w:rsid w:val="72750781"/>
    <w:rsid w:val="762630A5"/>
    <w:rsid w:val="7791148D"/>
    <w:rsid w:val="780A60E4"/>
    <w:rsid w:val="781E4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contractReview xmlns="http://schemas.wps.cn/vas-ai-hub/contract-review">
  <reviewItems>
    <reviewItem>
      <errorID>c627baa9-3bee-4d67-a418-efd6c7e34b1f</errorID>
      <errorWord>1</errorWord>
      <group>L1_AI</group>
      <groupName>深度校对</groupName>
      <ability>L2_AI_Punc</ability>
      <abilityName>标点纠错</abilityName>
      <candidateList>
        <item>1。</item>
      </candidateList>
      <explain/>
      <paraID>2F38C637</paraID>
      <start>7</start>
      <end>8</end>
      <status>unmodified</status>
      <modifiedWord/>
      <trackRevisions>false</trackRevisions>
    </reviewItem>
    <reviewItem>
      <errorID>18e39065-5deb-4aa6-b5d4-3d5b9d5351a9</errorID>
      <errorWord>报名</errorWord>
      <group>L1_AI</group>
      <groupName>深度校对</groupName>
      <ability>L2_AI_Punc</ability>
      <abilityName>标点纠错</abilityName>
      <candidateList>
        <item>报名。</item>
      </candidateList>
      <explain/>
      <paraID>6BD0A70E</paraID>
      <start>5</start>
      <end>7</end>
      <status>unmodified</status>
      <modifiedWord/>
      <trackRevisions>false</trackRevisions>
    </reviewItem>
    <reviewItem>
      <errorID>c6d46811-4acc-47c7-8696-ed06000fc5ff</errorID>
      <errorWord>借此</errorWord>
      <group>L1_AI</group>
      <groupName>深度校对</groupName>
      <ability>L2_AI_Grammar</ability>
      <abilityName>语法纠错</abilityName>
      <candidateList>
        <item>相关教师借此</item>
      </candidateList>
      <explain/>
      <paraID>5CBB8019</paraID>
      <start>25</start>
      <end>27</end>
      <status>unmodified</status>
      <modifiedWord/>
      <trackRevisions>false</trackRevisions>
    </reviewItem>
    <reviewItem>
      <errorID>b5313bf7-fa48-461b-bac4-486fb0e2421a</errorID>
      <errorWord>663223</errorWord>
      <group>L1_AI</group>
      <groupName>深度校对</groupName>
      <ability>L2_AI_Punc</ability>
      <abilityName>标点纠错</abilityName>
      <candidateList>
        <item>663223。</item>
      </candidateList>
      <explain/>
      <paraID> 1276AB9</paraID>
      <start>13</start>
      <end>19</end>
      <status>unmodified</status>
      <modifiedWord/>
      <trackRevisions>false</trackRevisions>
    </reviewItem>
    <reviewItem>
      <errorID>fbd65fb4-4ca7-4940-9164-aedd924d948f</errorID>
      <errorWord>宣传材料</errorWord>
      <group>L1_AI</group>
      <groupName>深度校对</groupName>
      <ability>L2_AI_Punc</ability>
      <abilityName>标点纠错</abilityName>
      <candidateList>
        <item>宣传材料。</item>
      </candidateList>
      <explain/>
      <paraID>572B45D2</paraID>
      <start>7</start>
      <end>11</end>
      <status>unmodified</status>
      <modifiedWord/>
      <trackRevisions>false</trackRevisions>
    </reviewItem>
    <reviewItem>
      <errorID>d08d850b-63ef-46e9-a34d-f075e59dd405</errorID>
      <errorWord>报名表</errorWord>
      <group>L1_AI</group>
      <groupName>深度校对</groupName>
      <ability>L2_AI_Punc</ability>
      <abilityName>标点纠错</abilityName>
      <candidateList>
        <item>报名表。</item>
      </candidateList>
      <explain/>
      <paraID>38F6C346</paraID>
      <start>18</start>
      <end>21</end>
      <status>unmodified</status>
      <modifiedWord/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afb2e4c-e5a0-4170-adb8-3c9daed9779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321</Words>
  <Characters>351</Characters>
  <Lines>0</Lines>
  <Paragraphs>0</Paragraphs>
  <TotalTime>5</TotalTime>
  <ScaleCrop>false</ScaleCrop>
  <LinksUpToDate>false</LinksUpToDate>
  <CharactersWithSpaces>387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2025-12-17T02:43:00Z</dcterms:created>
  <dc:creator>admin</dc:creator>
  <cp:lastModifiedBy>品味生活</cp:lastModifiedBy>
  <dcterms:modified xsi:type="dcterms:W3CDTF">2026-03-11T08:02:35Z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eyJoZGlkIjoiYzBmODdjZWNiNDFjOTIwNGQ3ZjI4NmJhZTA4YWI5ZWMiLCJ1c2VySWQiOiIzNzUxMjc3MDgifQ==</vt:lpwstr>
  </property>
  <property fmtid="{D5CDD505-2E9C-101B-9397-08002B2CF9AE}" pid="4" name="ICV">
    <vt:lpwstr>4AA496BF3D094A8EAAC8F77C4C5D329C_12</vt:lpwstr>
  </property>
</Properties>
</file>