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8B6D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3</w:t>
      </w:r>
    </w:p>
    <w:p w14:paraId="7946CA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节假日学生返校（返岗）信息、未返校（返岗）情况线上填报流程</w:t>
      </w:r>
    </w:p>
    <w:p w14:paraId="1F5CCF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sz w:val="32"/>
          <w:szCs w:val="32"/>
          <w:lang w:val="en-US" w:eastAsia="zh-CN"/>
        </w:rPr>
      </w:pPr>
    </w:p>
    <w:p w14:paraId="489498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1.工作任务下发后，各学院学工办主任将收到微信“智慧济医”平台任务填报提醒。</w:t>
      </w:r>
    </w:p>
    <w:p w14:paraId="59E840F2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inline distT="0" distB="0" distL="114300" distR="114300">
            <wp:extent cx="5265420" cy="1077595"/>
            <wp:effectExtent l="9525" t="9525" r="20955" b="17780"/>
            <wp:docPr id="1" name="图片 1" descr="ad89d323-e07e-4599-a00c-1a1c8cb15c7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d89d323-e07e-4599-a00c-1a1c8cb15c7f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107759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C84D979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F9AD3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2.通过电脑端进入济宁医学院官网，进入网上服务大厅。</w:t>
      </w:r>
    </w:p>
    <w:p w14:paraId="10E16865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inline distT="0" distB="0" distL="114300" distR="114300">
            <wp:extent cx="5271135" cy="1033145"/>
            <wp:effectExtent l="9525" t="9525" r="15240" b="24130"/>
            <wp:docPr id="2" name="图片 2" descr="4ed5d70e-7508-4a07-9d8c-580aeb3c099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ed5d70e-7508-4a07-9d8c-580aeb3c099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03314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326853F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808EF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3.选择“个人中心”，点击“填报任务-上报”，进入填写模块。</w:t>
      </w:r>
    </w:p>
    <w:p w14:paraId="4BE25730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inline distT="0" distB="0" distL="114300" distR="114300">
            <wp:extent cx="5262880" cy="1002030"/>
            <wp:effectExtent l="9525" t="9525" r="10795" b="17145"/>
            <wp:docPr id="7" name="图片 7" descr="e1bf04ac-b955-4d15-aa96-e10c01a939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e1bf04ac-b955-4d15-aa96-e10c01a9396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100203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EAB26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21575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4.进入后点击“开始填报”。</w:t>
      </w:r>
    </w:p>
    <w:p w14:paraId="7C1DBAF2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</w:rPr>
      </w:pPr>
      <w:r>
        <w:drawing>
          <wp:inline distT="0" distB="0" distL="114300" distR="114300">
            <wp:extent cx="5266690" cy="1121410"/>
            <wp:effectExtent l="9525" t="9525" r="19685" b="12065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12141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10CB3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A84825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5.点击“导入excel数据”，下载导入模板。</w:t>
      </w:r>
    </w:p>
    <w:p w14:paraId="76864756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inline distT="0" distB="0" distL="114300" distR="114300">
            <wp:extent cx="5269230" cy="1133475"/>
            <wp:effectExtent l="9525" t="9525" r="17145" b="12700"/>
            <wp:docPr id="10" name="图片 10" descr="65091d7a-67b1-4a2e-8656-6f0f0ded96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5091d7a-67b1-4a2e-8656-6f0f0ded96d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1334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29015A5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inline distT="0" distB="0" distL="114300" distR="114300">
            <wp:extent cx="5269230" cy="1975485"/>
            <wp:effectExtent l="9525" t="9525" r="17145" b="21590"/>
            <wp:docPr id="12" name="图片 12" descr="681b9de2-85c8-4c6e-a3c3-a8ac81e5e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681b9de2-85c8-4c6e-a3c3-a8ac81e5e24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97548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7F87F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E874FE9">
      <w:pPr>
        <w:numPr>
          <w:ilvl w:val="0"/>
          <w:numId w:val="0"/>
        </w:num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学工办主任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汇总本学院各年级班级学生返校（返岗）信息和未返校（返岗）情况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，填写2个模板表格并上报。主页显示已报，即为报送成功。</w:t>
      </w:r>
      <w:bookmarkStart w:id="0" w:name="_GoBack"/>
      <w:bookmarkEnd w:id="0"/>
    </w:p>
    <w:p w14:paraId="7F8BBE93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inline distT="0" distB="0" distL="114300" distR="114300">
            <wp:extent cx="5271135" cy="790575"/>
            <wp:effectExtent l="9525" t="9525" r="15240" b="12700"/>
            <wp:docPr id="11" name="图片 11" descr="b780c369-a93b-410b-895a-0f9fe78c2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b780c369-a93b-410b-895a-0f9fe78c210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905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F07FE32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38066D0">
      <w:pPr>
        <w:numPr>
          <w:ilvl w:val="0"/>
          <w:numId w:val="0"/>
        </w:num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C17428"/>
    <w:rsid w:val="15F52CBF"/>
    <w:rsid w:val="252A71D5"/>
    <w:rsid w:val="3AE32933"/>
    <w:rsid w:val="3B405DAB"/>
    <w:rsid w:val="3C683F28"/>
    <w:rsid w:val="3F665003"/>
    <w:rsid w:val="51E279F3"/>
    <w:rsid w:val="54843515"/>
    <w:rsid w:val="581F4CA4"/>
    <w:rsid w:val="6D455ED0"/>
    <w:rsid w:val="6F465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215</Words>
  <Characters>225</Characters>
  <Lines>0</Lines>
  <Paragraphs>0</Paragraphs>
  <TotalTime>2</TotalTime>
  <ScaleCrop>false</ScaleCrop>
  <LinksUpToDate>false</LinksUpToDate>
  <CharactersWithSpaces>225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2026-01-21T02:19:00Z</dcterms:created>
  <dc:creator>014</dc:creator>
  <cp:lastModifiedBy>WPS_1770744317</cp:lastModifiedBy>
  <dcterms:modified xsi:type="dcterms:W3CDTF">2026-04-01T02:41:49Z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eyJoZGlkIjoiYjY0MzgzNGVkNWQ2NWI2Njk4ODI0ZGI5NjViNzgyYzAiLCJ1c2VySWQiOiIxODAwMTI3NzMyIn0=</vt:lpwstr>
  </property>
  <property fmtid="{D5CDD505-2E9C-101B-9397-08002B2CF9AE}" pid="4" name="ICV">
    <vt:lpwstr>E14EF54910F041218317D0E828863856_13</vt:lpwstr>
  </property>
</Properties>
</file>