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C10888" w14:textId="6D36E719" w:rsidR="00870419" w:rsidRDefault="00000000">
      <w:pPr>
        <w:spacing w:line="560" w:lineRule="exact"/>
        <w:jc w:val="center"/>
        <w:rPr>
          <w:rFonts w:ascii="方正小标宋简体" w:eastAsia="方正小标宋简体" w:hAnsi="仿宋" w:cs="Times New Roman" w:hint="eastAsia"/>
          <w:color w:val="000000"/>
          <w:sz w:val="44"/>
          <w:szCs w:val="44"/>
        </w:rPr>
      </w:pPr>
      <w:r>
        <w:rPr>
          <w:rFonts w:ascii="方正小标宋简体" w:eastAsia="方正小标宋简体" w:hAnsi="仿宋" w:cs="Times New Roman" w:hint="eastAsia"/>
          <w:color w:val="000000"/>
          <w:sz w:val="44"/>
          <w:szCs w:val="44"/>
        </w:rPr>
        <w:t>关于收听收看</w:t>
      </w:r>
      <w:r>
        <w:rPr>
          <w:rFonts w:ascii="方正小标宋简体" w:eastAsia="方正小标宋简体" w:hAnsi="仿宋" w:cs="Times New Roman"/>
          <w:color w:val="000000"/>
          <w:sz w:val="44"/>
          <w:szCs w:val="44"/>
        </w:rPr>
        <w:t>202</w:t>
      </w:r>
      <w:r w:rsidR="009E1C39">
        <w:rPr>
          <w:rFonts w:ascii="方正小标宋简体" w:eastAsia="方正小标宋简体" w:hAnsi="仿宋" w:cs="Times New Roman" w:hint="eastAsia"/>
          <w:color w:val="000000"/>
          <w:sz w:val="44"/>
          <w:szCs w:val="44"/>
        </w:rPr>
        <w:t>5</w:t>
      </w:r>
      <w:r>
        <w:rPr>
          <w:rFonts w:ascii="方正小标宋简体" w:eastAsia="方正小标宋简体" w:hAnsi="仿宋" w:cs="Times New Roman"/>
          <w:color w:val="000000"/>
          <w:sz w:val="44"/>
          <w:szCs w:val="44"/>
        </w:rPr>
        <w:t>届全国普通高校毕业生就业创业工作视频会议的通知</w:t>
      </w:r>
    </w:p>
    <w:p w14:paraId="08710B92" w14:textId="77777777" w:rsidR="00870419" w:rsidRPr="00BC02D0" w:rsidRDefault="00870419" w:rsidP="004F5832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73D5A26D" w14:textId="77777777" w:rsidR="00870419" w:rsidRDefault="00000000" w:rsidP="00873447">
      <w:pPr>
        <w:spacing w:line="52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各二级学院：</w:t>
      </w:r>
    </w:p>
    <w:p w14:paraId="65C51263" w14:textId="336DF214" w:rsidR="00870419" w:rsidRDefault="00000000" w:rsidP="00873447">
      <w:pPr>
        <w:pStyle w:val="ac"/>
        <w:spacing w:line="520" w:lineRule="exact"/>
        <w:ind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教育部、人力资源社会保障部将联合召开</w:t>
      </w:r>
      <w:r>
        <w:rPr>
          <w:rFonts w:ascii="仿宋_GB2312" w:eastAsia="仿宋_GB2312" w:hAnsi="仿宋_GB2312" w:cs="仿宋_GB2312"/>
          <w:sz w:val="32"/>
          <w:szCs w:val="32"/>
        </w:rPr>
        <w:t>202</w:t>
      </w:r>
      <w:r w:rsidR="00F73475"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/>
          <w:sz w:val="32"/>
          <w:szCs w:val="32"/>
        </w:rPr>
        <w:t>届全国普通高校毕业生就业创业工作视频会议。现就我校收听收看会议有关事项通知如下。</w:t>
      </w:r>
    </w:p>
    <w:p w14:paraId="545F6004" w14:textId="77777777" w:rsidR="00870419" w:rsidRDefault="00000000" w:rsidP="00873447">
      <w:pPr>
        <w:spacing w:line="520" w:lineRule="exact"/>
        <w:ind w:firstLineChars="200" w:firstLine="640"/>
        <w:rPr>
          <w:rFonts w:ascii="黑体" w:eastAsia="黑体" w:hAnsi="仿宋" w:hint="eastAsia"/>
          <w:color w:val="000000"/>
          <w:sz w:val="32"/>
          <w:szCs w:val="32"/>
        </w:rPr>
      </w:pPr>
      <w:r>
        <w:rPr>
          <w:rFonts w:ascii="黑体" w:eastAsia="黑体" w:hAnsi="仿宋" w:hint="eastAsia"/>
          <w:color w:val="000000"/>
          <w:sz w:val="32"/>
          <w:szCs w:val="32"/>
        </w:rPr>
        <w:t>一、会议时间</w:t>
      </w:r>
    </w:p>
    <w:p w14:paraId="69F3638D" w14:textId="2AE2114F" w:rsidR="00870419" w:rsidRDefault="00000000" w:rsidP="00873447">
      <w:pPr>
        <w:pStyle w:val="ac"/>
        <w:spacing w:line="520" w:lineRule="exact"/>
        <w:ind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202</w:t>
      </w:r>
      <w:r w:rsidR="00F73475"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/>
          <w:sz w:val="32"/>
          <w:szCs w:val="32"/>
        </w:rPr>
        <w:t>年1</w:t>
      </w:r>
      <w:r w:rsidR="00F73475"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/>
          <w:sz w:val="32"/>
          <w:szCs w:val="32"/>
        </w:rPr>
        <w:t>月</w:t>
      </w:r>
      <w:r w:rsidR="00F73475">
        <w:rPr>
          <w:rFonts w:ascii="仿宋_GB2312" w:eastAsia="仿宋_GB2312" w:hAnsi="仿宋_GB2312" w:cs="仿宋_GB2312" w:hint="eastAsia"/>
          <w:sz w:val="32"/>
          <w:szCs w:val="32"/>
        </w:rPr>
        <w:t>14</w:t>
      </w:r>
      <w:r>
        <w:rPr>
          <w:rFonts w:ascii="仿宋_GB2312" w:eastAsia="仿宋_GB2312" w:hAnsi="仿宋_GB2312" w:cs="仿宋_GB2312"/>
          <w:sz w:val="32"/>
          <w:szCs w:val="32"/>
        </w:rPr>
        <w:t>日(星期</w:t>
      </w:r>
      <w:r w:rsidR="00F73475">
        <w:rPr>
          <w:rFonts w:ascii="仿宋_GB2312" w:eastAsia="仿宋_GB2312" w:hAnsi="仿宋_GB2312" w:cs="仿宋_GB2312" w:hint="eastAsia"/>
          <w:sz w:val="32"/>
          <w:szCs w:val="32"/>
        </w:rPr>
        <w:t>四</w:t>
      </w:r>
      <w:r>
        <w:rPr>
          <w:rFonts w:ascii="仿宋_GB2312" w:eastAsia="仿宋_GB2312" w:hAnsi="仿宋_GB2312" w:cs="仿宋_GB2312"/>
          <w:sz w:val="32"/>
          <w:szCs w:val="32"/>
        </w:rPr>
        <w:t>)</w:t>
      </w:r>
      <w:r w:rsidR="004D2967">
        <w:rPr>
          <w:rFonts w:ascii="仿宋_GB2312" w:eastAsia="仿宋_GB2312" w:hAnsi="仿宋_GB2312" w:cs="仿宋_GB2312" w:hint="eastAsia"/>
          <w:sz w:val="32"/>
          <w:szCs w:val="32"/>
        </w:rPr>
        <w:t>上午9</w:t>
      </w:r>
      <w:r>
        <w:rPr>
          <w:rFonts w:ascii="仿宋_GB2312" w:eastAsia="仿宋_GB2312" w:hAnsi="仿宋_GB2312" w:cs="仿宋_GB2312"/>
          <w:sz w:val="32"/>
          <w:szCs w:val="32"/>
        </w:rPr>
        <w:t>:30</w:t>
      </w:r>
    </w:p>
    <w:p w14:paraId="393EF9DB" w14:textId="77777777" w:rsidR="00870419" w:rsidRDefault="00000000" w:rsidP="00873447">
      <w:pPr>
        <w:spacing w:line="520" w:lineRule="exact"/>
        <w:ind w:firstLineChars="200" w:firstLine="640"/>
        <w:rPr>
          <w:rFonts w:ascii="黑体" w:eastAsia="黑体" w:hAnsi="仿宋" w:hint="eastAsia"/>
          <w:color w:val="000000"/>
          <w:sz w:val="32"/>
          <w:szCs w:val="32"/>
        </w:rPr>
      </w:pPr>
      <w:r>
        <w:rPr>
          <w:rFonts w:ascii="黑体" w:eastAsia="黑体" w:hAnsi="仿宋" w:hint="eastAsia"/>
          <w:color w:val="000000"/>
          <w:sz w:val="32"/>
          <w:szCs w:val="32"/>
        </w:rPr>
        <w:t>二、会议地点</w:t>
      </w:r>
    </w:p>
    <w:p w14:paraId="40041409" w14:textId="77777777" w:rsidR="00870419" w:rsidRPr="004F5832" w:rsidRDefault="00000000" w:rsidP="00873447">
      <w:pPr>
        <w:pStyle w:val="ac"/>
        <w:spacing w:line="520" w:lineRule="exact"/>
        <w:ind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4F5832">
        <w:rPr>
          <w:rFonts w:ascii="仿宋_GB2312" w:eastAsia="仿宋_GB2312" w:hAnsi="仿宋_GB2312" w:cs="仿宋_GB2312" w:hint="eastAsia"/>
          <w:sz w:val="32"/>
          <w:szCs w:val="32"/>
        </w:rPr>
        <w:t>太白湖校区行政办公楼四楼第二会议室</w:t>
      </w:r>
    </w:p>
    <w:p w14:paraId="77817010" w14:textId="77777777" w:rsidR="00870419" w:rsidRDefault="00000000" w:rsidP="00873447">
      <w:pPr>
        <w:pStyle w:val="ac"/>
        <w:spacing w:line="520" w:lineRule="exact"/>
        <w:ind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4F5832">
        <w:rPr>
          <w:rFonts w:ascii="仿宋_GB2312" w:eastAsia="仿宋_GB2312" w:hAnsi="仿宋_GB2312" w:cs="仿宋_GB2312" w:hint="eastAsia"/>
          <w:sz w:val="32"/>
          <w:szCs w:val="32"/>
        </w:rPr>
        <w:t>日照校区</w:t>
      </w:r>
      <w:r w:rsidRPr="004F5832">
        <w:rPr>
          <w:rFonts w:ascii="仿宋_GB2312" w:eastAsia="仿宋_GB2312" w:hAnsi="仿宋_GB2312" w:cs="仿宋_GB2312"/>
          <w:sz w:val="32"/>
          <w:szCs w:val="32"/>
        </w:rPr>
        <w:t>09</w:t>
      </w:r>
      <w:r w:rsidRPr="004F5832"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Pr="004F5832">
        <w:rPr>
          <w:rFonts w:ascii="仿宋_GB2312" w:eastAsia="仿宋_GB2312" w:hAnsi="仿宋_GB2312" w:cs="仿宋_GB2312"/>
          <w:sz w:val="32"/>
          <w:szCs w:val="32"/>
        </w:rPr>
        <w:t>1会议室（视频）</w:t>
      </w:r>
    </w:p>
    <w:p w14:paraId="3BB50B00" w14:textId="77777777" w:rsidR="00870419" w:rsidRDefault="00000000" w:rsidP="00873447">
      <w:pPr>
        <w:spacing w:line="520" w:lineRule="exact"/>
        <w:ind w:firstLineChars="200" w:firstLine="640"/>
        <w:rPr>
          <w:rFonts w:ascii="黑体" w:eastAsia="黑体" w:hAnsi="仿宋" w:hint="eastAsia"/>
          <w:color w:val="000000"/>
          <w:sz w:val="32"/>
          <w:szCs w:val="32"/>
        </w:rPr>
      </w:pPr>
      <w:r>
        <w:rPr>
          <w:rFonts w:ascii="黑体" w:eastAsia="黑体" w:hAnsi="仿宋" w:hint="eastAsia"/>
          <w:color w:val="000000"/>
          <w:sz w:val="32"/>
          <w:szCs w:val="32"/>
        </w:rPr>
        <w:t>三、参会人员</w:t>
      </w:r>
    </w:p>
    <w:p w14:paraId="2B73DC23" w14:textId="1EC48DCD" w:rsidR="00870419" w:rsidRDefault="00000000" w:rsidP="00873447">
      <w:pPr>
        <w:pStyle w:val="ac"/>
        <w:spacing w:line="520" w:lineRule="exact"/>
        <w:ind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学校领导</w:t>
      </w:r>
      <w:r w:rsidR="00812BAA">
        <w:rPr>
          <w:rFonts w:ascii="仿宋_GB2312" w:eastAsia="仿宋_GB2312" w:hAnsi="仿宋_GB2312" w:cs="仿宋_GB2312" w:hint="eastAsia"/>
          <w:sz w:val="32"/>
          <w:szCs w:val="32"/>
        </w:rPr>
        <w:t>；</w:t>
      </w:r>
      <w:r>
        <w:rPr>
          <w:rFonts w:ascii="仿宋_GB2312" w:eastAsia="仿宋_GB2312" w:hAnsi="仿宋_GB2312" w:cs="仿宋_GB2312" w:hint="eastAsia"/>
          <w:sz w:val="32"/>
          <w:szCs w:val="32"/>
        </w:rPr>
        <w:t>各二级学院党组织书记、副书记，</w:t>
      </w:r>
      <w:r w:rsidR="00812BAA">
        <w:rPr>
          <w:rFonts w:ascii="仿宋_GB2312" w:eastAsia="仿宋_GB2312" w:hAnsi="仿宋_GB2312" w:cs="仿宋_GB2312" w:hint="eastAsia"/>
          <w:sz w:val="32"/>
          <w:szCs w:val="32"/>
        </w:rPr>
        <w:t>2025届毕业班辅导员；</w:t>
      </w:r>
      <w:r>
        <w:rPr>
          <w:rFonts w:ascii="仿宋_GB2312" w:eastAsia="仿宋_GB2312" w:hAnsi="仿宋_GB2312" w:cs="仿宋_GB2312" w:hint="eastAsia"/>
          <w:sz w:val="32"/>
          <w:szCs w:val="32"/>
        </w:rPr>
        <w:t>学生工作处</w:t>
      </w:r>
      <w:r w:rsidR="00D90C94">
        <w:rPr>
          <w:rFonts w:ascii="仿宋_GB2312" w:eastAsia="仿宋_GB2312" w:hAnsi="仿宋_GB2312" w:cs="仿宋_GB2312" w:hint="eastAsia"/>
          <w:sz w:val="32"/>
          <w:szCs w:val="32"/>
        </w:rPr>
        <w:t>相关</w:t>
      </w:r>
      <w:r>
        <w:rPr>
          <w:rFonts w:ascii="仿宋_GB2312" w:eastAsia="仿宋_GB2312" w:hAnsi="仿宋_GB2312" w:cs="仿宋_GB2312" w:hint="eastAsia"/>
          <w:sz w:val="32"/>
          <w:szCs w:val="32"/>
        </w:rPr>
        <w:t>人员</w:t>
      </w:r>
    </w:p>
    <w:p w14:paraId="0F2B38B9" w14:textId="46F855BE" w:rsidR="00870419" w:rsidRDefault="00FB7505" w:rsidP="00873447">
      <w:pPr>
        <w:spacing w:line="520" w:lineRule="exact"/>
        <w:ind w:firstLineChars="200" w:firstLine="640"/>
        <w:rPr>
          <w:rFonts w:ascii="黑体" w:eastAsia="黑体" w:hAnsi="仿宋" w:hint="eastAsia"/>
          <w:color w:val="000000"/>
          <w:sz w:val="32"/>
          <w:szCs w:val="32"/>
        </w:rPr>
      </w:pPr>
      <w:r>
        <w:rPr>
          <w:rFonts w:ascii="黑体" w:eastAsia="黑体" w:hAnsi="仿宋" w:hint="eastAsia"/>
          <w:color w:val="000000"/>
          <w:sz w:val="32"/>
          <w:szCs w:val="32"/>
        </w:rPr>
        <w:t>四、有关要求</w:t>
      </w:r>
    </w:p>
    <w:p w14:paraId="781844D7" w14:textId="73743068" w:rsidR="00607685" w:rsidRDefault="00000000" w:rsidP="00873447">
      <w:pPr>
        <w:pStyle w:val="ac"/>
        <w:spacing w:line="520" w:lineRule="exact"/>
        <w:ind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1.请各二级学院于1</w:t>
      </w:r>
      <w:r w:rsidR="009E51D4"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/>
          <w:sz w:val="32"/>
          <w:szCs w:val="32"/>
        </w:rPr>
        <w:t>月</w:t>
      </w:r>
      <w:r w:rsidR="009E51D4">
        <w:rPr>
          <w:rFonts w:ascii="仿宋_GB2312" w:eastAsia="仿宋_GB2312" w:hAnsi="仿宋_GB2312" w:cs="仿宋_GB2312" w:hint="eastAsia"/>
          <w:sz w:val="32"/>
          <w:szCs w:val="32"/>
        </w:rPr>
        <w:t>13</w:t>
      </w:r>
      <w:r>
        <w:rPr>
          <w:rFonts w:ascii="仿宋_GB2312" w:eastAsia="仿宋_GB2312" w:hAnsi="仿宋_GB2312" w:cs="仿宋_GB2312"/>
          <w:sz w:val="32"/>
          <w:szCs w:val="32"/>
        </w:rPr>
        <w:t>日</w:t>
      </w:r>
      <w:r w:rsidR="0066164D">
        <w:rPr>
          <w:rFonts w:ascii="仿宋_GB2312" w:eastAsia="仿宋_GB2312" w:hAnsi="仿宋_GB2312" w:cs="仿宋_GB2312" w:hint="eastAsia"/>
          <w:sz w:val="32"/>
          <w:szCs w:val="32"/>
        </w:rPr>
        <w:t>上午11</w:t>
      </w:r>
      <w:r>
        <w:rPr>
          <w:rFonts w:ascii="仿宋_GB2312" w:eastAsia="仿宋_GB2312" w:hAnsi="仿宋_GB2312" w:cs="仿宋_GB2312"/>
          <w:sz w:val="32"/>
          <w:szCs w:val="32"/>
        </w:rPr>
        <w:t>:00前将参会人员名单报学生工作处。</w:t>
      </w:r>
      <w:r w:rsidR="00CB6D07"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="00587A12">
        <w:rPr>
          <w:rFonts w:ascii="仿宋_GB2312" w:eastAsia="仿宋_GB2312" w:hAnsi="仿宋_GB2312" w:cs="仿宋_GB2312" w:hint="eastAsia"/>
          <w:sz w:val="32"/>
          <w:szCs w:val="32"/>
        </w:rPr>
        <w:t>本次会议</w:t>
      </w:r>
      <w:r w:rsidR="00607685">
        <w:rPr>
          <w:rFonts w:ascii="仿宋_GB2312" w:eastAsia="仿宋_GB2312" w:hAnsi="仿宋_GB2312" w:cs="仿宋_GB2312" w:hint="eastAsia"/>
          <w:sz w:val="32"/>
          <w:szCs w:val="32"/>
        </w:rPr>
        <w:t>与学校</w:t>
      </w:r>
      <w:r w:rsidR="00A56299">
        <w:rPr>
          <w:rFonts w:ascii="仿宋_GB2312" w:eastAsia="仿宋_GB2312" w:hAnsi="仿宋_GB2312" w:cs="仿宋_GB2312" w:hint="eastAsia"/>
          <w:sz w:val="32"/>
          <w:szCs w:val="32"/>
        </w:rPr>
        <w:t>其他</w:t>
      </w:r>
      <w:r w:rsidR="00607685">
        <w:rPr>
          <w:rFonts w:ascii="仿宋_GB2312" w:eastAsia="仿宋_GB2312" w:hAnsi="仿宋_GB2312" w:cs="仿宋_GB2312" w:hint="eastAsia"/>
          <w:sz w:val="32"/>
          <w:szCs w:val="32"/>
        </w:rPr>
        <w:t>会议</w:t>
      </w:r>
      <w:r w:rsidR="00587A12">
        <w:rPr>
          <w:rFonts w:ascii="仿宋_GB2312" w:eastAsia="仿宋_GB2312" w:hAnsi="仿宋_GB2312" w:cs="仿宋_GB2312" w:hint="eastAsia"/>
          <w:sz w:val="32"/>
          <w:szCs w:val="32"/>
        </w:rPr>
        <w:t>时间</w:t>
      </w:r>
      <w:r w:rsidR="00607685">
        <w:rPr>
          <w:rFonts w:ascii="仿宋_GB2312" w:eastAsia="仿宋_GB2312" w:hAnsi="仿宋_GB2312" w:cs="仿宋_GB2312" w:hint="eastAsia"/>
          <w:sz w:val="32"/>
          <w:szCs w:val="32"/>
        </w:rPr>
        <w:t>冲突</w:t>
      </w:r>
      <w:r w:rsidR="00587A12">
        <w:rPr>
          <w:rFonts w:ascii="仿宋_GB2312" w:eastAsia="仿宋_GB2312" w:hAnsi="仿宋_GB2312" w:cs="仿宋_GB2312" w:hint="eastAsia"/>
          <w:sz w:val="32"/>
          <w:szCs w:val="32"/>
        </w:rPr>
        <w:t>，请</w:t>
      </w:r>
      <w:r w:rsidR="00607685">
        <w:rPr>
          <w:rFonts w:ascii="仿宋_GB2312" w:eastAsia="仿宋_GB2312" w:hAnsi="仿宋_GB2312" w:cs="仿宋_GB2312" w:hint="eastAsia"/>
          <w:sz w:val="32"/>
          <w:szCs w:val="32"/>
        </w:rPr>
        <w:t>参加</w:t>
      </w:r>
      <w:r w:rsidR="00587A12">
        <w:rPr>
          <w:rFonts w:ascii="仿宋_GB2312" w:eastAsia="仿宋_GB2312" w:hAnsi="仿宋_GB2312" w:cs="仿宋_GB2312" w:hint="eastAsia"/>
          <w:sz w:val="32"/>
          <w:szCs w:val="32"/>
        </w:rPr>
        <w:t>本次</w:t>
      </w:r>
      <w:r w:rsidR="00607685">
        <w:rPr>
          <w:rFonts w:ascii="仿宋_GB2312" w:eastAsia="仿宋_GB2312" w:hAnsi="仿宋_GB2312" w:cs="仿宋_GB2312" w:hint="eastAsia"/>
          <w:sz w:val="32"/>
          <w:szCs w:val="32"/>
        </w:rPr>
        <w:t>会议，由学生工作处统一请假。</w:t>
      </w:r>
      <w:r w:rsidR="00230864">
        <w:rPr>
          <w:rFonts w:ascii="仿宋_GB2312" w:eastAsia="仿宋_GB2312" w:hAnsi="仿宋_GB2312" w:cs="仿宋_GB2312" w:hint="eastAsia"/>
          <w:sz w:val="32"/>
          <w:szCs w:val="32"/>
        </w:rPr>
        <w:t>如有其他原因无法参会，请履行书面请假手续。</w:t>
      </w:r>
      <w:r w:rsidR="00CB6D07">
        <w:rPr>
          <w:rFonts w:ascii="仿宋_GB2312" w:eastAsia="仿宋_GB2312" w:hAnsi="仿宋_GB2312" w:cs="仿宋_GB2312" w:hint="eastAsia"/>
          <w:sz w:val="32"/>
          <w:szCs w:val="32"/>
        </w:rPr>
        <w:t>）</w:t>
      </w:r>
    </w:p>
    <w:p w14:paraId="158F17EF" w14:textId="09DBB1BA" w:rsidR="00870419" w:rsidRDefault="00000000" w:rsidP="00873447">
      <w:pPr>
        <w:pStyle w:val="ac"/>
        <w:spacing w:line="520" w:lineRule="exact"/>
        <w:ind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2.参会人员请提前10分钟到达</w:t>
      </w:r>
      <w:r w:rsidR="00C479AF">
        <w:rPr>
          <w:rFonts w:ascii="仿宋_GB2312" w:eastAsia="仿宋_GB2312" w:hAnsi="仿宋_GB2312" w:cs="仿宋_GB2312" w:hint="eastAsia"/>
          <w:sz w:val="32"/>
          <w:szCs w:val="32"/>
        </w:rPr>
        <w:t>会场</w:t>
      </w:r>
      <w:r>
        <w:rPr>
          <w:rFonts w:ascii="仿宋_GB2312" w:eastAsia="仿宋_GB2312" w:hAnsi="仿宋_GB2312" w:cs="仿宋_GB2312"/>
          <w:sz w:val="32"/>
          <w:szCs w:val="32"/>
        </w:rPr>
        <w:t>，并将手机保持静音。</w:t>
      </w:r>
    </w:p>
    <w:p w14:paraId="07F2682F" w14:textId="090D8338" w:rsidR="002336B4" w:rsidRDefault="002336B4" w:rsidP="00873447">
      <w:pPr>
        <w:pStyle w:val="ac"/>
        <w:spacing w:line="520" w:lineRule="exact"/>
        <w:ind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联系人：</w:t>
      </w:r>
      <w:r>
        <w:rPr>
          <w:rFonts w:ascii="仿宋_GB2312" w:eastAsia="仿宋_GB2312" w:hAnsi="仿宋_GB2312" w:cs="仿宋_GB2312"/>
          <w:sz w:val="32"/>
          <w:szCs w:val="32"/>
        </w:rPr>
        <w:t>朱文</w:t>
      </w:r>
      <w:r w:rsidRPr="009E51D4">
        <w:rPr>
          <w:rFonts w:ascii="仿宋" w:eastAsia="仿宋" w:hAnsi="仿宋" w:cs="仿宋_GB2312"/>
          <w:sz w:val="32"/>
          <w:szCs w:val="32"/>
        </w:rPr>
        <w:t>瑄</w:t>
      </w:r>
      <w:r>
        <w:rPr>
          <w:rFonts w:ascii="仿宋_GB2312" w:eastAsia="仿宋_GB2312" w:hAnsi="仿宋_GB2312" w:cs="仿宋_GB2312"/>
          <w:sz w:val="32"/>
          <w:szCs w:val="32"/>
        </w:rPr>
        <w:t>，</w:t>
      </w:r>
      <w:r w:rsidR="007B01F0" w:rsidRPr="007B01F0">
        <w:rPr>
          <w:rFonts w:ascii="仿宋_GB2312" w:eastAsia="仿宋_GB2312" w:hAnsi="仿宋_GB2312" w:cs="仿宋_GB2312" w:hint="eastAsia"/>
          <w:sz w:val="32"/>
          <w:szCs w:val="32"/>
        </w:rPr>
        <w:t>669701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3879D555" w14:textId="77777777" w:rsidR="00162381" w:rsidRDefault="00162381" w:rsidP="00873447">
      <w:pPr>
        <w:pStyle w:val="ac"/>
        <w:spacing w:line="520" w:lineRule="exact"/>
        <w:ind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6B8D08A8" w14:textId="35F02D05" w:rsidR="00870419" w:rsidRDefault="00000000" w:rsidP="00873447">
      <w:pPr>
        <w:pStyle w:val="ac"/>
        <w:spacing w:line="520" w:lineRule="exact"/>
        <w:ind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                              学生工作处</w:t>
      </w:r>
    </w:p>
    <w:p w14:paraId="1C920ABF" w14:textId="7B8F9B68" w:rsidR="00870419" w:rsidRDefault="00A56299" w:rsidP="00873447">
      <w:pPr>
        <w:pStyle w:val="ac"/>
        <w:spacing w:line="520" w:lineRule="exact"/>
        <w:ind w:firstLine="640"/>
        <w:jc w:val="righ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202</w:t>
      </w:r>
      <w:r w:rsidR="006346CE"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/>
          <w:sz w:val="32"/>
          <w:szCs w:val="32"/>
        </w:rPr>
        <w:t>年1</w:t>
      </w:r>
      <w:r w:rsidR="006346CE"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/>
          <w:sz w:val="32"/>
          <w:szCs w:val="32"/>
        </w:rPr>
        <w:t>月1</w:t>
      </w:r>
      <w:r w:rsidR="001D390F"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/>
          <w:sz w:val="32"/>
          <w:szCs w:val="32"/>
        </w:rPr>
        <w:t>日</w:t>
      </w:r>
    </w:p>
    <w:sectPr w:rsidR="00870419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2A9ECF" w14:textId="77777777" w:rsidR="0059685E" w:rsidRDefault="0059685E">
      <w:pPr>
        <w:rPr>
          <w:rFonts w:hint="eastAsia"/>
        </w:rPr>
      </w:pPr>
      <w:r>
        <w:separator/>
      </w:r>
    </w:p>
  </w:endnote>
  <w:endnote w:type="continuationSeparator" w:id="0">
    <w:p w14:paraId="7C28E2D2" w14:textId="77777777" w:rsidR="0059685E" w:rsidRDefault="0059685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4222E" w14:textId="77777777" w:rsidR="00870419" w:rsidRDefault="00000000">
    <w:pPr>
      <w:pStyle w:val="a7"/>
    </w:pPr>
    <w:r>
      <w:pict w14:anchorId="6D3E0F6E">
        <v:shapetype id="_x0000_t202" coordsize="21600,21600" o:spt="202" path="m,l,21600r21600,l21600,xe">
          <v:stroke joinstyle="miter"/>
          <v:path gradientshapeok="t" o:connecttype="rect"/>
        </v:shapetype>
        <v:shape id="文本框6" o:spid="_x0000_s1025" type="#_x0000_t202" style="position:absolute;margin-left:649.6pt;margin-top:0;width:2in;height:2in;z-index:251659264;mso-wrap-style:none;mso-position-horizontal:outside;mso-position-horizontal-relative:margin;mso-width-relative:page;mso-height-relative:page" filled="f" stroked="f">
          <v:textbox style="mso-fit-shape-to-text:t" inset="0,0,0,0">
            <w:txbxContent>
              <w:p w14:paraId="00E2ECFF" w14:textId="77777777" w:rsidR="00870419" w:rsidRDefault="00000000">
                <w:pPr>
                  <w:snapToGrid w:val="0"/>
                  <w:rPr>
                    <w:rFonts w:hint="eastAsia"/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8DDD90" w14:textId="77777777" w:rsidR="0059685E" w:rsidRDefault="0059685E">
      <w:pPr>
        <w:rPr>
          <w:rFonts w:hint="eastAsia"/>
        </w:rPr>
      </w:pPr>
      <w:r>
        <w:separator/>
      </w:r>
    </w:p>
  </w:footnote>
  <w:footnote w:type="continuationSeparator" w:id="0">
    <w:p w14:paraId="4E353EB4" w14:textId="77777777" w:rsidR="0059685E" w:rsidRDefault="0059685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zM3ZTUyMDAzMWRkOTg0MWRlODQ2OTMyNjUxZTQyMGQifQ=="/>
  </w:docVars>
  <w:rsids>
    <w:rsidRoot w:val="00843B97"/>
    <w:rsid w:val="00034CDB"/>
    <w:rsid w:val="0009357F"/>
    <w:rsid w:val="000A3325"/>
    <w:rsid w:val="000E0F64"/>
    <w:rsid w:val="000F62FA"/>
    <w:rsid w:val="00100D4C"/>
    <w:rsid w:val="0012789F"/>
    <w:rsid w:val="00162381"/>
    <w:rsid w:val="001C673F"/>
    <w:rsid w:val="001D390F"/>
    <w:rsid w:val="001F1AD9"/>
    <w:rsid w:val="001F1DF8"/>
    <w:rsid w:val="00225B12"/>
    <w:rsid w:val="00230864"/>
    <w:rsid w:val="002336B4"/>
    <w:rsid w:val="002436EC"/>
    <w:rsid w:val="0026700B"/>
    <w:rsid w:val="002846AE"/>
    <w:rsid w:val="002B792D"/>
    <w:rsid w:val="00352BB3"/>
    <w:rsid w:val="00360B26"/>
    <w:rsid w:val="003746F0"/>
    <w:rsid w:val="003B13B9"/>
    <w:rsid w:val="003D5CDD"/>
    <w:rsid w:val="00442A90"/>
    <w:rsid w:val="00444930"/>
    <w:rsid w:val="00462807"/>
    <w:rsid w:val="0047795A"/>
    <w:rsid w:val="004C7ACE"/>
    <w:rsid w:val="004D2967"/>
    <w:rsid w:val="004F5832"/>
    <w:rsid w:val="005242D9"/>
    <w:rsid w:val="005761D8"/>
    <w:rsid w:val="00587A12"/>
    <w:rsid w:val="0059685E"/>
    <w:rsid w:val="005A602C"/>
    <w:rsid w:val="00607685"/>
    <w:rsid w:val="00610455"/>
    <w:rsid w:val="006346CE"/>
    <w:rsid w:val="00651951"/>
    <w:rsid w:val="0066164D"/>
    <w:rsid w:val="006A1FA6"/>
    <w:rsid w:val="00706A77"/>
    <w:rsid w:val="00722047"/>
    <w:rsid w:val="00736FD4"/>
    <w:rsid w:val="00745110"/>
    <w:rsid w:val="007A109E"/>
    <w:rsid w:val="007B01F0"/>
    <w:rsid w:val="007D1BF8"/>
    <w:rsid w:val="007D7519"/>
    <w:rsid w:val="007E040C"/>
    <w:rsid w:val="00812BAA"/>
    <w:rsid w:val="008224B0"/>
    <w:rsid w:val="00843B97"/>
    <w:rsid w:val="0086488F"/>
    <w:rsid w:val="00870419"/>
    <w:rsid w:val="00873447"/>
    <w:rsid w:val="008842F2"/>
    <w:rsid w:val="00885028"/>
    <w:rsid w:val="008B2419"/>
    <w:rsid w:val="008B49BD"/>
    <w:rsid w:val="008D095B"/>
    <w:rsid w:val="00950D11"/>
    <w:rsid w:val="0096610E"/>
    <w:rsid w:val="00991A0B"/>
    <w:rsid w:val="009E1C39"/>
    <w:rsid w:val="009E51D4"/>
    <w:rsid w:val="00A04B1E"/>
    <w:rsid w:val="00A2694C"/>
    <w:rsid w:val="00A34819"/>
    <w:rsid w:val="00A42703"/>
    <w:rsid w:val="00A56299"/>
    <w:rsid w:val="00A56CE9"/>
    <w:rsid w:val="00A840A4"/>
    <w:rsid w:val="00AC37AF"/>
    <w:rsid w:val="00AC6B23"/>
    <w:rsid w:val="00AF6029"/>
    <w:rsid w:val="00B44278"/>
    <w:rsid w:val="00BA03A4"/>
    <w:rsid w:val="00BC02D0"/>
    <w:rsid w:val="00BC145C"/>
    <w:rsid w:val="00BC42DD"/>
    <w:rsid w:val="00C00827"/>
    <w:rsid w:val="00C45338"/>
    <w:rsid w:val="00C479AF"/>
    <w:rsid w:val="00C556F2"/>
    <w:rsid w:val="00CB6D07"/>
    <w:rsid w:val="00CC37A2"/>
    <w:rsid w:val="00D03BF6"/>
    <w:rsid w:val="00D43661"/>
    <w:rsid w:val="00D76358"/>
    <w:rsid w:val="00D90C94"/>
    <w:rsid w:val="00DD2596"/>
    <w:rsid w:val="00DD31D6"/>
    <w:rsid w:val="00DF2822"/>
    <w:rsid w:val="00E10C52"/>
    <w:rsid w:val="00E12AD0"/>
    <w:rsid w:val="00E339C6"/>
    <w:rsid w:val="00E658DA"/>
    <w:rsid w:val="00E9543F"/>
    <w:rsid w:val="00EB67E4"/>
    <w:rsid w:val="00EC59F2"/>
    <w:rsid w:val="00ED4398"/>
    <w:rsid w:val="00EF57DA"/>
    <w:rsid w:val="00F174B8"/>
    <w:rsid w:val="00F265B3"/>
    <w:rsid w:val="00F275D8"/>
    <w:rsid w:val="00F57B35"/>
    <w:rsid w:val="00F7274B"/>
    <w:rsid w:val="00F73475"/>
    <w:rsid w:val="00F91A55"/>
    <w:rsid w:val="00FA0C8D"/>
    <w:rsid w:val="00FB7505"/>
    <w:rsid w:val="00FF1777"/>
    <w:rsid w:val="01521C8D"/>
    <w:rsid w:val="13A5497F"/>
    <w:rsid w:val="16832BBD"/>
    <w:rsid w:val="3D78000D"/>
    <w:rsid w:val="4DE80F7C"/>
    <w:rsid w:val="6AA33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2CECE0"/>
  <w15:docId w15:val="{173F1AE6-284F-48A9-82F3-1DA4A1AFE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Pr>
      <w:rFonts w:ascii="Microsoft YaHei UI" w:eastAsia="Microsoft YaHei UI"/>
      <w:sz w:val="18"/>
      <w:szCs w:val="18"/>
    </w:rPr>
  </w:style>
  <w:style w:type="paragraph" w:styleId="a5">
    <w:name w:val="Body Text"/>
    <w:basedOn w:val="a"/>
    <w:link w:val="a6"/>
    <w:uiPriority w:val="99"/>
    <w:unhideWhenUsed/>
    <w:rPr>
      <w:rFonts w:ascii="Times New Roman" w:eastAsia="仿宋_GB2312" w:hAnsi="Times New Roman" w:cs="Times New Roman"/>
      <w:sz w:val="32"/>
      <w:szCs w:val="24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24"/>
    </w:rPr>
  </w:style>
  <w:style w:type="paragraph" w:styleId="a9">
    <w:name w:val="header"/>
    <w:basedOn w:val="a"/>
    <w:link w:val="a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eastAsia="宋体" w:hAnsi="Times New Roman" w:cs="Times New Roman"/>
      <w:sz w:val="18"/>
      <w:szCs w:val="24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a">
    <w:name w:val="页眉 字符"/>
    <w:basedOn w:val="a0"/>
    <w:link w:val="a9"/>
    <w:rPr>
      <w:rFonts w:ascii="Times New Roman" w:eastAsia="宋体" w:hAnsi="Times New Roman" w:cs="Times New Roman"/>
      <w:sz w:val="18"/>
      <w:szCs w:val="24"/>
    </w:rPr>
  </w:style>
  <w:style w:type="paragraph" w:customStyle="1" w:styleId="Char">
    <w:name w:val="Char"/>
    <w:basedOn w:val="a3"/>
    <w:pPr>
      <w:shd w:val="clear" w:color="auto" w:fill="000080"/>
      <w:adjustRightInd w:val="0"/>
      <w:spacing w:line="436" w:lineRule="exact"/>
      <w:ind w:left="357"/>
      <w:jc w:val="left"/>
      <w:outlineLvl w:val="3"/>
    </w:pPr>
    <w:rPr>
      <w:rFonts w:ascii="Tahoma" w:eastAsia="宋体" w:hAnsi="Tahoma" w:cs="Times New Roman"/>
      <w:b/>
      <w:sz w:val="24"/>
      <w:szCs w:val="24"/>
    </w:rPr>
  </w:style>
  <w:style w:type="character" w:customStyle="1" w:styleId="a8">
    <w:name w:val="页脚 字符"/>
    <w:basedOn w:val="a0"/>
    <w:link w:val="a7"/>
    <w:rPr>
      <w:rFonts w:ascii="Times New Roman" w:eastAsia="宋体" w:hAnsi="Times New Roman" w:cs="Times New Roman"/>
      <w:sz w:val="18"/>
      <w:szCs w:val="24"/>
    </w:rPr>
  </w:style>
  <w:style w:type="character" w:customStyle="1" w:styleId="a4">
    <w:name w:val="文档结构图 字符"/>
    <w:basedOn w:val="a0"/>
    <w:link w:val="a3"/>
    <w:uiPriority w:val="99"/>
    <w:semiHidden/>
    <w:qFormat/>
    <w:rPr>
      <w:rFonts w:ascii="Microsoft YaHei UI" w:eastAsia="Microsoft YaHei UI"/>
      <w:sz w:val="18"/>
      <w:szCs w:val="18"/>
    </w:rPr>
  </w:style>
  <w:style w:type="character" w:customStyle="1" w:styleId="a6">
    <w:name w:val="正文文本 字符"/>
    <w:basedOn w:val="a0"/>
    <w:link w:val="a5"/>
    <w:uiPriority w:val="99"/>
    <w:qFormat/>
    <w:rPr>
      <w:rFonts w:ascii="Times New Roman" w:eastAsia="仿宋_GB2312" w:hAnsi="Times New Roman" w:cs="Times New Roman"/>
      <w:sz w:val="32"/>
      <w:szCs w:val="24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  <w:rPr>
      <w:rFonts w:ascii="Calibri" w:eastAsia="宋体" w:hAnsi="Calibri" w:cs="Times New Roman"/>
      <w:szCs w:val="24"/>
    </w:rPr>
  </w:style>
  <w:style w:type="paragraph" w:styleId="ac">
    <w:name w:val="List Paragraph"/>
    <w:basedOn w:val="a"/>
    <w:uiPriority w:val="99"/>
    <w:qFormat/>
    <w:pPr>
      <w:ind w:firstLineChars="200" w:firstLine="420"/>
    </w:pPr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63</Words>
  <Characters>362</Characters>
  <Application>Microsoft Office Word</Application>
  <DocSecurity>0</DocSecurity>
  <Lines>3</Lines>
  <Paragraphs>1</Paragraphs>
  <ScaleCrop>false</ScaleCrop>
  <Company>HP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</dc:creator>
  <cp:lastModifiedBy>A</cp:lastModifiedBy>
  <cp:revision>264</cp:revision>
  <dcterms:created xsi:type="dcterms:W3CDTF">2018-12-28T11:16:00Z</dcterms:created>
  <dcterms:modified xsi:type="dcterms:W3CDTF">2024-11-12T10:01:00Z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525C35E21E304150A4B46CF36FEFDE30</vt:lpwstr>
  </property>
</Properties>
</file>